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CA135" w14:textId="77777777" w:rsidR="005C1482" w:rsidRDefault="00955C6C">
      <w:pPr>
        <w:spacing w:before="240" w:after="240" w:line="240" w:lineRule="auto"/>
        <w:jc w:val="center"/>
      </w:pPr>
      <w:r>
        <w:rPr>
          <w:b/>
          <w:bCs/>
          <w:color w:val="000000"/>
          <w:sz w:val="24"/>
          <w:szCs w:val="24"/>
        </w:rPr>
        <w:t>D A T E N S C H U T Z E R K L Ä R U N G</w:t>
      </w:r>
    </w:p>
    <w:p w14:paraId="60415774" w14:textId="3F607296" w:rsidR="005C1482" w:rsidRDefault="00955C6C">
      <w:pPr>
        <w:spacing w:before="240" w:after="240" w:line="240" w:lineRule="auto"/>
      </w:pPr>
      <w:r>
        <w:rPr>
          <w:color w:val="000000"/>
          <w:sz w:val="24"/>
          <w:szCs w:val="24"/>
        </w:rPr>
        <w:t xml:space="preserve">Wir freuen uns sehr über Ihr Interesse an unserem Unternehmen. Datenschutz hat einen besonders hohen Stellenwert für die Geschäftsleitung für folgenden Herausgeber dieser Website: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Pr>
          <w:color w:val="000000"/>
          <w:sz w:val="24"/>
          <w:szCs w:val="24"/>
        </w:rPr>
        <w:t xml:space="preserve"> Eine Nutzung der Internetseiten der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14:paraId="45C4D7E1" w14:textId="28C1DB42" w:rsidR="005C1482" w:rsidRDefault="00955C6C">
      <w:pPr>
        <w:spacing w:before="240" w:after="240" w:line="240" w:lineRule="auto"/>
      </w:pPr>
      <w:r>
        <w:rPr>
          <w:color w:val="000000"/>
          <w:sz w:val="24"/>
          <w:szCs w:val="24"/>
        </w:rPr>
        <w:t xml:space="preserve">Die Verarbeitung personenbezogener Daten, beispielsweise des Namens, der Anschrift, E-Mail-Adresse oder Telefonnummer einer betroffenen Person, erfolgt stets im Einklang mit der Datenschutz-Grundverordnung und in Übereinstimmung mit den für die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14:paraId="2B9AAB4E" w14:textId="7EE02C1F" w:rsidR="005C1482" w:rsidRDefault="00955C6C">
      <w:pPr>
        <w:spacing w:before="240" w:after="240" w:line="240" w:lineRule="auto"/>
      </w:pPr>
      <w:r>
        <w:rPr>
          <w:color w:val="000000"/>
          <w:sz w:val="24"/>
          <w:szCs w:val="24"/>
        </w:rPr>
        <w:t xml:space="preserve">Die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1D164A">
        <w:rPr>
          <w:color w:val="000000"/>
          <w:sz w:val="24"/>
          <w:szCs w:val="24"/>
        </w:rPr>
        <w:t xml:space="preserve"> </w:t>
      </w:r>
      <w:r>
        <w:rPr>
          <w:color w:val="000000"/>
          <w:sz w:val="24"/>
          <w:szCs w:val="24"/>
        </w:rPr>
        <w:t>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14:paraId="67AA9DA2" w14:textId="77777777" w:rsidR="005C1482" w:rsidRDefault="00955C6C">
      <w:pPr>
        <w:spacing w:before="240" w:after="240" w:line="240" w:lineRule="auto"/>
      </w:pPr>
      <w:r>
        <w:rPr>
          <w:b/>
          <w:bCs/>
          <w:color w:val="000000"/>
          <w:sz w:val="24"/>
          <w:szCs w:val="24"/>
        </w:rPr>
        <w:br/>
      </w:r>
      <w:r>
        <w:rPr>
          <w:b/>
          <w:bCs/>
          <w:color w:val="000000"/>
          <w:sz w:val="24"/>
          <w:szCs w:val="24"/>
        </w:rPr>
        <w:br/>
        <w:t>1. Begriffsbestimmungen</w:t>
      </w:r>
    </w:p>
    <w:p w14:paraId="176E48F0" w14:textId="0047F235" w:rsidR="005C1482" w:rsidRDefault="00955C6C">
      <w:pPr>
        <w:spacing w:before="240" w:after="240" w:line="240" w:lineRule="auto"/>
      </w:pPr>
      <w:r>
        <w:rPr>
          <w:color w:val="000000"/>
          <w:sz w:val="24"/>
          <w:szCs w:val="24"/>
        </w:rPr>
        <w:t xml:space="preserve">Die Datenschutzerklärung der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Pr>
          <w:color w:val="000000"/>
          <w:sz w:val="24"/>
          <w:szCs w:val="24"/>
        </w:rPr>
        <w:t xml:space="preserve">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14:paraId="7CF0E70A" w14:textId="77777777" w:rsidR="005C1482" w:rsidRDefault="00955C6C">
      <w:pPr>
        <w:spacing w:before="240" w:after="240" w:line="240" w:lineRule="auto"/>
      </w:pPr>
      <w:r>
        <w:rPr>
          <w:color w:val="000000"/>
          <w:sz w:val="24"/>
          <w:szCs w:val="24"/>
        </w:rPr>
        <w:t>Wir verwenden in dieser Datenschutzerklärung unter anderem die folgenden Begriffe:</w:t>
      </w:r>
    </w:p>
    <w:p w14:paraId="40DC7241" w14:textId="77777777" w:rsidR="005C1482" w:rsidRDefault="00955C6C">
      <w:pPr>
        <w:spacing w:before="240" w:after="240" w:line="240" w:lineRule="auto"/>
      </w:pPr>
      <w:r>
        <w:rPr>
          <w:b/>
          <w:bCs/>
          <w:color w:val="000000"/>
          <w:sz w:val="24"/>
          <w:szCs w:val="24"/>
        </w:rPr>
        <w:t>1) Personenbezogene Daten</w:t>
      </w:r>
    </w:p>
    <w:p w14:paraId="6417F8C2" w14:textId="77777777" w:rsidR="005C1482" w:rsidRDefault="00955C6C">
      <w:pPr>
        <w:spacing w:before="240" w:after="240" w:line="240" w:lineRule="auto"/>
      </w:pPr>
      <w:r>
        <w:rPr>
          <w:color w:val="000000"/>
          <w:sz w:val="24"/>
          <w:szCs w:val="24"/>
        </w:rPr>
        <w:t xml:space="preserve">Personenbezogene Daten sind alle Informationen, die sich auf eine identifizierte oder identifizierbare natürliche Person (im Folgenden „betroffene Person") beziehen. Als </w:t>
      </w:r>
      <w:r>
        <w:rPr>
          <w:color w:val="000000"/>
          <w:sz w:val="24"/>
          <w:szCs w:val="24"/>
        </w:rPr>
        <w:lastRenderedPageBreak/>
        <w:t>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14:paraId="06AF1FD1" w14:textId="77777777" w:rsidR="005C1482" w:rsidRDefault="00955C6C">
      <w:pPr>
        <w:spacing w:before="240" w:after="240" w:line="240" w:lineRule="auto"/>
      </w:pPr>
      <w:r>
        <w:rPr>
          <w:b/>
          <w:bCs/>
          <w:color w:val="000000"/>
          <w:sz w:val="24"/>
          <w:szCs w:val="24"/>
        </w:rPr>
        <w:t>2) Betroffene Person</w:t>
      </w:r>
    </w:p>
    <w:p w14:paraId="076459A4" w14:textId="77777777" w:rsidR="005C1482" w:rsidRDefault="00955C6C">
      <w:pPr>
        <w:spacing w:before="240" w:after="240" w:line="240" w:lineRule="auto"/>
      </w:pPr>
      <w:r>
        <w:rPr>
          <w:color w:val="000000"/>
          <w:sz w:val="24"/>
          <w:szCs w:val="24"/>
        </w:rPr>
        <w:t>Betroffene Person ist jede identifizierte oder identifizierbare natürliche Person, deren personenbezogene Daten von dem für die Verarbeitung Verantwortlichen verarbeitet werden.</w:t>
      </w:r>
    </w:p>
    <w:p w14:paraId="2FCF8B59" w14:textId="77777777" w:rsidR="005C1482" w:rsidRDefault="00955C6C">
      <w:pPr>
        <w:spacing w:before="240" w:after="240" w:line="240" w:lineRule="auto"/>
      </w:pPr>
      <w:r>
        <w:rPr>
          <w:b/>
          <w:bCs/>
          <w:color w:val="000000"/>
          <w:sz w:val="24"/>
          <w:szCs w:val="24"/>
        </w:rPr>
        <w:t>3) Verarbeitung</w:t>
      </w:r>
    </w:p>
    <w:p w14:paraId="48219399" w14:textId="77777777" w:rsidR="005C1482" w:rsidRDefault="00955C6C">
      <w:pPr>
        <w:spacing w:before="240" w:after="240" w:line="240" w:lineRule="auto"/>
      </w:pPr>
      <w:r>
        <w:rPr>
          <w:color w:val="000000"/>
          <w:sz w:val="24"/>
          <w:szCs w:val="24"/>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4B282C3F" w14:textId="77777777" w:rsidR="005C1482" w:rsidRDefault="00955C6C">
      <w:pPr>
        <w:spacing w:before="240" w:after="240" w:line="240" w:lineRule="auto"/>
      </w:pPr>
      <w:r>
        <w:rPr>
          <w:b/>
          <w:bCs/>
          <w:color w:val="000000"/>
          <w:sz w:val="24"/>
          <w:szCs w:val="24"/>
        </w:rPr>
        <w:t>4) Einschränkung der Verarbeitung</w:t>
      </w:r>
    </w:p>
    <w:p w14:paraId="5F365AA8" w14:textId="77777777" w:rsidR="005C1482" w:rsidRDefault="00955C6C">
      <w:pPr>
        <w:spacing w:before="240" w:after="240" w:line="240" w:lineRule="auto"/>
      </w:pPr>
      <w:r>
        <w:rPr>
          <w:color w:val="000000"/>
          <w:sz w:val="24"/>
          <w:szCs w:val="24"/>
        </w:rPr>
        <w:t>Einschränkung der Verarbeitung ist die Markierung gespeicherter personenbezogener Daten mit dem Ziel, ihre künftige Verarbeitung einzuschränken.</w:t>
      </w:r>
    </w:p>
    <w:p w14:paraId="4340BCD7" w14:textId="77777777" w:rsidR="005C1482" w:rsidRDefault="00955C6C">
      <w:pPr>
        <w:spacing w:before="240" w:after="240" w:line="240" w:lineRule="auto"/>
      </w:pPr>
      <w:r>
        <w:rPr>
          <w:b/>
          <w:bCs/>
          <w:color w:val="000000"/>
          <w:sz w:val="24"/>
          <w:szCs w:val="24"/>
        </w:rPr>
        <w:t>5) Profiling</w:t>
      </w:r>
    </w:p>
    <w:p w14:paraId="25996DD5" w14:textId="77777777" w:rsidR="005C1482" w:rsidRDefault="00955C6C">
      <w:pPr>
        <w:spacing w:before="240" w:after="240" w:line="240" w:lineRule="auto"/>
      </w:pPr>
      <w:r>
        <w:rPr>
          <w:color w:val="000000"/>
          <w:sz w:val="24"/>
          <w:szCs w:val="24"/>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14:paraId="0A17432C" w14:textId="77777777" w:rsidR="005C1482" w:rsidRDefault="00955C6C">
      <w:pPr>
        <w:spacing w:before="240" w:after="240" w:line="240" w:lineRule="auto"/>
      </w:pPr>
      <w:r>
        <w:rPr>
          <w:b/>
          <w:bCs/>
          <w:color w:val="000000"/>
          <w:sz w:val="24"/>
          <w:szCs w:val="24"/>
        </w:rPr>
        <w:t>6) Pseudonymisierung</w:t>
      </w:r>
    </w:p>
    <w:p w14:paraId="3978AAB4" w14:textId="77777777" w:rsidR="005C1482" w:rsidRDefault="00955C6C">
      <w:pPr>
        <w:spacing w:before="240" w:after="240" w:line="240" w:lineRule="auto"/>
      </w:pPr>
      <w:r>
        <w:rPr>
          <w:color w:val="000000"/>
          <w:sz w:val="24"/>
          <w:szCs w:val="24"/>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65398C50" w14:textId="77777777" w:rsidR="005C1482" w:rsidRDefault="00955C6C">
      <w:pPr>
        <w:spacing w:before="240" w:after="240" w:line="240" w:lineRule="auto"/>
      </w:pPr>
      <w:r>
        <w:rPr>
          <w:b/>
          <w:bCs/>
          <w:color w:val="000000"/>
          <w:sz w:val="24"/>
          <w:szCs w:val="24"/>
        </w:rPr>
        <w:t>7) Verantwortlicher oder für die Verarbeitung Verantwortlicher</w:t>
      </w:r>
    </w:p>
    <w:p w14:paraId="6BC8B97E" w14:textId="77777777" w:rsidR="005C1482" w:rsidRDefault="00955C6C">
      <w:pPr>
        <w:spacing w:before="240" w:after="240" w:line="240" w:lineRule="auto"/>
      </w:pPr>
      <w:r>
        <w:rPr>
          <w:color w:val="000000"/>
          <w:sz w:val="24"/>
          <w:szCs w:val="24"/>
        </w:rPr>
        <w:lastRenderedPageBreak/>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14:paraId="0E810E36" w14:textId="77777777" w:rsidR="005C1482" w:rsidRDefault="00955C6C">
      <w:pPr>
        <w:spacing w:before="240" w:after="240" w:line="240" w:lineRule="auto"/>
      </w:pPr>
      <w:r>
        <w:rPr>
          <w:b/>
          <w:bCs/>
          <w:color w:val="000000"/>
          <w:sz w:val="24"/>
          <w:szCs w:val="24"/>
        </w:rPr>
        <w:t>8) Auftragsverarbeiter</w:t>
      </w:r>
    </w:p>
    <w:p w14:paraId="080AF5C7" w14:textId="77777777" w:rsidR="005C1482" w:rsidRDefault="00955C6C">
      <w:pPr>
        <w:spacing w:before="240" w:after="240" w:line="240" w:lineRule="auto"/>
      </w:pPr>
      <w:r>
        <w:rPr>
          <w:color w:val="000000"/>
          <w:sz w:val="24"/>
          <w:szCs w:val="24"/>
        </w:rPr>
        <w:t>Auftragsverarbeiter ist eine natürliche oder juristische Person, Behörde, Einrichtung oder andere Stelle, die personenbezogene Daten im Auftrag des Verantwortlichen verarbeitet.</w:t>
      </w:r>
    </w:p>
    <w:p w14:paraId="278383B3" w14:textId="77777777" w:rsidR="005C1482" w:rsidRDefault="00955C6C">
      <w:pPr>
        <w:spacing w:before="240" w:after="240" w:line="240" w:lineRule="auto"/>
      </w:pPr>
      <w:r>
        <w:rPr>
          <w:b/>
          <w:bCs/>
          <w:color w:val="000000"/>
          <w:sz w:val="24"/>
          <w:szCs w:val="24"/>
        </w:rPr>
        <w:t>9) Empfänger</w:t>
      </w:r>
    </w:p>
    <w:p w14:paraId="7B602A8A" w14:textId="77777777" w:rsidR="005C1482" w:rsidRDefault="00955C6C">
      <w:pPr>
        <w:spacing w:before="240" w:after="240" w:line="240" w:lineRule="auto"/>
      </w:pPr>
      <w:r>
        <w:rPr>
          <w:color w:val="000000"/>
          <w:sz w:val="24"/>
          <w:szCs w:val="24"/>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14:paraId="334CD909" w14:textId="77777777" w:rsidR="005C1482" w:rsidRDefault="00955C6C">
      <w:pPr>
        <w:spacing w:before="240" w:after="240" w:line="240" w:lineRule="auto"/>
      </w:pPr>
      <w:r>
        <w:rPr>
          <w:b/>
          <w:bCs/>
          <w:color w:val="000000"/>
          <w:sz w:val="24"/>
          <w:szCs w:val="24"/>
        </w:rPr>
        <w:t>10) Dritter</w:t>
      </w:r>
    </w:p>
    <w:p w14:paraId="262EED23" w14:textId="77777777" w:rsidR="005C1482" w:rsidRDefault="00955C6C">
      <w:pPr>
        <w:spacing w:before="240" w:after="240" w:line="240" w:lineRule="auto"/>
      </w:pPr>
      <w:r>
        <w:rPr>
          <w:color w:val="000000"/>
          <w:sz w:val="24"/>
          <w:szCs w:val="24"/>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14:paraId="714C1A66" w14:textId="77777777" w:rsidR="005C1482" w:rsidRDefault="00955C6C">
      <w:pPr>
        <w:spacing w:before="240" w:after="240" w:line="240" w:lineRule="auto"/>
      </w:pPr>
      <w:r>
        <w:rPr>
          <w:b/>
          <w:bCs/>
          <w:color w:val="000000"/>
          <w:sz w:val="24"/>
          <w:szCs w:val="24"/>
        </w:rPr>
        <w:t>11) Einwilligung</w:t>
      </w:r>
    </w:p>
    <w:p w14:paraId="0F9DAE39" w14:textId="77777777" w:rsidR="005C1482" w:rsidRDefault="00955C6C">
      <w:pPr>
        <w:spacing w:before="240" w:after="240" w:line="240" w:lineRule="auto"/>
      </w:pPr>
      <w:r>
        <w:rPr>
          <w:color w:val="000000"/>
          <w:sz w:val="24"/>
          <w:szCs w:val="24"/>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14:paraId="2F317B3A" w14:textId="77777777" w:rsidR="005C1482" w:rsidRDefault="00955C6C">
      <w:pPr>
        <w:spacing w:before="240" w:after="240" w:line="240" w:lineRule="auto"/>
      </w:pPr>
      <w:r>
        <w:rPr>
          <w:b/>
          <w:bCs/>
          <w:color w:val="000000"/>
          <w:sz w:val="24"/>
          <w:szCs w:val="24"/>
        </w:rPr>
        <w:br/>
      </w:r>
      <w:r>
        <w:rPr>
          <w:b/>
          <w:bCs/>
          <w:color w:val="000000"/>
          <w:sz w:val="24"/>
          <w:szCs w:val="24"/>
        </w:rPr>
        <w:br/>
        <w:t>2. Name und Anschrift des für die Verarbeitung Verantwortlichen</w:t>
      </w:r>
    </w:p>
    <w:p w14:paraId="18513498" w14:textId="77777777" w:rsidR="005C1482" w:rsidRDefault="00955C6C">
      <w:pPr>
        <w:spacing w:before="240" w:after="240" w:line="240" w:lineRule="auto"/>
      </w:pPr>
      <w:r>
        <w:rPr>
          <w:color w:val="000000"/>
          <w:sz w:val="24"/>
          <w:szCs w:val="24"/>
        </w:rPr>
        <w:t>Verantwortlicher im Sinne der Datenschutz-Grundverordnung, sonstiger in den Mitgliedstaaten der Europäischen Union geltenden Datenschutzgesetze und anderer Bestimmungen mit datenschutzrechtlichem Charakter ist die:</w:t>
      </w:r>
    </w:p>
    <w:p w14:paraId="11ABAB95" w14:textId="63E02334" w:rsidR="005C1482" w:rsidRDefault="00955C6C">
      <w:pPr>
        <w:spacing w:before="240" w:after="240" w:line="240" w:lineRule="auto"/>
      </w:pPr>
      <w:r>
        <w:rPr>
          <w:b/>
          <w:bCs/>
          <w:color w:val="000000"/>
          <w:sz w:val="24"/>
          <w:szCs w:val="24"/>
        </w:rPr>
        <w:br/>
        <w:t xml:space="preserve">Herausgeber: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Pr>
          <w:color w:val="000000"/>
          <w:sz w:val="24"/>
          <w:szCs w:val="24"/>
        </w:rPr>
        <w:br/>
      </w:r>
      <w:r>
        <w:rPr>
          <w:color w:val="000000"/>
          <w:sz w:val="24"/>
          <w:szCs w:val="24"/>
        </w:rPr>
        <w:lastRenderedPageBreak/>
        <w:t xml:space="preserve">Anschrift: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Pr>
          <w:color w:val="000000"/>
          <w:sz w:val="24"/>
          <w:szCs w:val="24"/>
        </w:rPr>
        <w:br/>
        <w:t>Ramazan Erkama</w:t>
      </w:r>
      <w:r>
        <w:rPr>
          <w:color w:val="000000"/>
          <w:sz w:val="24"/>
          <w:szCs w:val="24"/>
        </w:rPr>
        <w:br/>
        <w:t>An der Sutt 12</w:t>
      </w:r>
      <w:r>
        <w:rPr>
          <w:color w:val="000000"/>
          <w:sz w:val="24"/>
          <w:szCs w:val="24"/>
        </w:rPr>
        <w:br/>
        <w:t>87435 Kempten</w:t>
      </w:r>
    </w:p>
    <w:p w14:paraId="01E226E9" w14:textId="77777777" w:rsidR="005C1482" w:rsidRDefault="00955C6C">
      <w:pPr>
        <w:spacing w:before="240" w:after="240" w:line="240" w:lineRule="auto"/>
      </w:pPr>
      <w:r>
        <w:rPr>
          <w:color w:val="000000"/>
          <w:sz w:val="24"/>
          <w:szCs w:val="24"/>
        </w:rPr>
        <w:t>Tel.: 0162/ 719 29 42</w:t>
      </w:r>
    </w:p>
    <w:p w14:paraId="5BFB5976" w14:textId="77777777" w:rsidR="005C1482" w:rsidRDefault="00955C6C">
      <w:pPr>
        <w:spacing w:before="240" w:after="240" w:line="240" w:lineRule="auto"/>
      </w:pPr>
      <w:r>
        <w:rPr>
          <w:color w:val="000000"/>
          <w:sz w:val="24"/>
          <w:szCs w:val="24"/>
        </w:rPr>
        <w:t>E-Mail: ramazan.erkama@googlemail.com</w:t>
      </w:r>
    </w:p>
    <w:p w14:paraId="54A3F323" w14:textId="070EC15D" w:rsidR="005C1482" w:rsidRPr="001D164A" w:rsidRDefault="00955C6C">
      <w:pPr>
        <w:spacing w:before="240" w:after="240" w:line="240" w:lineRule="auto"/>
        <w:rPr>
          <w:lang w:val="en-US"/>
        </w:rPr>
      </w:pPr>
      <w:r w:rsidRPr="001D164A">
        <w:rPr>
          <w:color w:val="000000"/>
          <w:sz w:val="24"/>
          <w:szCs w:val="24"/>
          <w:lang w:val="en-US"/>
        </w:rPr>
        <w:t xml:space="preserve">Website: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p>
    <w:p w14:paraId="30B36C71" w14:textId="77777777" w:rsidR="005C1482" w:rsidRDefault="00955C6C">
      <w:pPr>
        <w:spacing w:before="240" w:after="240" w:line="240" w:lineRule="auto"/>
      </w:pPr>
      <w:r w:rsidRPr="00F949E4">
        <w:rPr>
          <w:b/>
          <w:bCs/>
          <w:color w:val="000000"/>
          <w:sz w:val="24"/>
          <w:szCs w:val="24"/>
        </w:rPr>
        <w:br/>
      </w:r>
      <w:r>
        <w:rPr>
          <w:b/>
          <w:bCs/>
          <w:color w:val="000000"/>
          <w:sz w:val="24"/>
          <w:szCs w:val="24"/>
        </w:rPr>
        <w:t>3. Name und Anschrift des Datenschutzbeauftragten</w:t>
      </w:r>
    </w:p>
    <w:p w14:paraId="6E540603" w14:textId="77777777" w:rsidR="005C1482" w:rsidRDefault="00955C6C">
      <w:pPr>
        <w:spacing w:before="240" w:after="240" w:line="240" w:lineRule="auto"/>
      </w:pPr>
      <w:r>
        <w:rPr>
          <w:color w:val="000000"/>
          <w:sz w:val="24"/>
          <w:szCs w:val="24"/>
        </w:rPr>
        <w:t>Der Datenschutzbeauftragte des für die Verarbeitung Verantwortlichen ist:</w:t>
      </w:r>
    </w:p>
    <w:p w14:paraId="28778E90" w14:textId="77777777" w:rsidR="005C1482" w:rsidRDefault="00955C6C">
      <w:pPr>
        <w:spacing w:before="240" w:after="240" w:line="240" w:lineRule="auto"/>
      </w:pPr>
      <w:r>
        <w:rPr>
          <w:color w:val="000000"/>
          <w:sz w:val="24"/>
          <w:szCs w:val="24"/>
        </w:rPr>
        <w:br/>
        <w:t xml:space="preserve">Datenschutzbeauftragter: </w:t>
      </w:r>
      <w:r>
        <w:rPr>
          <w:b/>
          <w:bCs/>
          <w:color w:val="000000"/>
          <w:sz w:val="24"/>
          <w:szCs w:val="24"/>
        </w:rPr>
        <w:t>________</w:t>
      </w:r>
    </w:p>
    <w:p w14:paraId="0DA4EC54" w14:textId="565358A6" w:rsidR="005C1482" w:rsidRDefault="00955C6C">
      <w:pPr>
        <w:spacing w:before="240" w:after="240" w:line="240" w:lineRule="auto"/>
      </w:pPr>
      <w:r>
        <w:rPr>
          <w:color w:val="000000"/>
          <w:sz w:val="24"/>
          <w:szCs w:val="24"/>
        </w:rPr>
        <w:br/>
        <w:t xml:space="preserve">Firma: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p>
    <w:p w14:paraId="0B0B06F8" w14:textId="09EA7A2F" w:rsidR="005C1482" w:rsidRDefault="00955C6C">
      <w:pPr>
        <w:spacing w:before="240" w:after="240" w:line="240" w:lineRule="auto"/>
      </w:pPr>
      <w:r>
        <w:rPr>
          <w:color w:val="000000"/>
          <w:sz w:val="24"/>
          <w:szCs w:val="24"/>
        </w:rPr>
        <w:t>Anschrift: An der Sutt 12</w:t>
      </w:r>
      <w:r>
        <w:rPr>
          <w:color w:val="000000"/>
          <w:sz w:val="24"/>
          <w:szCs w:val="24"/>
        </w:rPr>
        <w:br/>
        <w:t>87435 Kempten</w:t>
      </w:r>
      <w:r>
        <w:rPr>
          <w:color w:val="000000"/>
          <w:sz w:val="24"/>
          <w:szCs w:val="24"/>
        </w:rPr>
        <w:br/>
      </w:r>
      <w:r>
        <w:rPr>
          <w:color w:val="000000"/>
          <w:sz w:val="24"/>
          <w:szCs w:val="24"/>
        </w:rPr>
        <w:br/>
        <w:t>ramazan.erkama@googlemail.com</w:t>
      </w:r>
      <w:r>
        <w:rPr>
          <w:color w:val="000000"/>
          <w:sz w:val="24"/>
          <w:szCs w:val="24"/>
        </w:rPr>
        <w:br/>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p>
    <w:p w14:paraId="41171144" w14:textId="77777777" w:rsidR="005C1482" w:rsidRDefault="00955C6C">
      <w:pPr>
        <w:spacing w:before="240" w:after="240" w:line="240" w:lineRule="auto"/>
      </w:pPr>
      <w:r>
        <w:rPr>
          <w:color w:val="000000"/>
          <w:sz w:val="24"/>
          <w:szCs w:val="24"/>
        </w:rPr>
        <w:t>Tel.: 0162/ 719 29 42</w:t>
      </w:r>
    </w:p>
    <w:p w14:paraId="2CFE27E2" w14:textId="77777777" w:rsidR="005C1482" w:rsidRDefault="00955C6C">
      <w:pPr>
        <w:spacing w:before="240" w:after="240" w:line="240" w:lineRule="auto"/>
      </w:pPr>
      <w:r>
        <w:rPr>
          <w:color w:val="000000"/>
          <w:sz w:val="24"/>
          <w:szCs w:val="24"/>
        </w:rPr>
        <w:t>E-Mail: ramazan.erkama@googlemail.com</w:t>
      </w:r>
    </w:p>
    <w:p w14:paraId="2D4CDC33" w14:textId="4C17F299" w:rsidR="005C1482" w:rsidRPr="001D164A" w:rsidRDefault="00955C6C">
      <w:pPr>
        <w:spacing w:before="240" w:after="240" w:line="240" w:lineRule="auto"/>
        <w:rPr>
          <w:lang w:val="en-US"/>
        </w:rPr>
      </w:pPr>
      <w:r w:rsidRPr="001D164A">
        <w:rPr>
          <w:color w:val="000000"/>
          <w:sz w:val="24"/>
          <w:szCs w:val="24"/>
          <w:lang w:val="en-US"/>
        </w:rPr>
        <w:t xml:space="preserve">Website: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p>
    <w:p w14:paraId="78A854DC" w14:textId="77777777" w:rsidR="005C1482" w:rsidRDefault="00955C6C">
      <w:pPr>
        <w:spacing w:before="240" w:after="240" w:line="240" w:lineRule="auto"/>
      </w:pPr>
      <w:r w:rsidRPr="00F949E4">
        <w:rPr>
          <w:color w:val="000000"/>
          <w:sz w:val="24"/>
          <w:szCs w:val="24"/>
        </w:rPr>
        <w:br/>
      </w:r>
      <w:r>
        <w:rPr>
          <w:color w:val="000000"/>
          <w:sz w:val="24"/>
          <w:szCs w:val="24"/>
        </w:rPr>
        <w:t>Jede betroffene Person kann sich jederzeit bei allen Fragen und Anregungen zum Datenschutz direkt an unseren Datenschutzbeauftragten wenden.</w:t>
      </w:r>
    </w:p>
    <w:p w14:paraId="6CCC6EEF" w14:textId="77777777" w:rsidR="005C1482" w:rsidRDefault="00955C6C">
      <w:pPr>
        <w:spacing w:before="240" w:after="240" w:line="240" w:lineRule="auto"/>
      </w:pPr>
      <w:r>
        <w:rPr>
          <w:b/>
          <w:bCs/>
          <w:color w:val="000000"/>
          <w:sz w:val="24"/>
          <w:szCs w:val="24"/>
        </w:rPr>
        <w:br/>
        <w:t>4. Cookies</w:t>
      </w:r>
    </w:p>
    <w:p w14:paraId="79C8C021" w14:textId="43B82FE7" w:rsidR="005C1482" w:rsidRDefault="00955C6C">
      <w:pPr>
        <w:spacing w:before="240" w:after="240" w:line="240" w:lineRule="auto"/>
      </w:pPr>
      <w:r>
        <w:rPr>
          <w:color w:val="000000"/>
          <w:sz w:val="24"/>
          <w:szCs w:val="24"/>
        </w:rPr>
        <w:t xml:space="preserve">Die Internetseiten der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verwenden Cookies. Cookies sind Textdateien, welche über einen Internetbrowser auf einem Computersystem abgelegt und gespeichert werden.</w:t>
      </w:r>
    </w:p>
    <w:p w14:paraId="257FB531" w14:textId="77777777" w:rsidR="005C1482" w:rsidRDefault="00955C6C">
      <w:pPr>
        <w:spacing w:before="240" w:after="240" w:line="240" w:lineRule="auto"/>
      </w:pPr>
      <w:r>
        <w:rPr>
          <w:color w:val="000000"/>
          <w:sz w:val="24"/>
          <w:szCs w:val="24"/>
        </w:rPr>
        <w:t xml:space="preserve">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w:t>
      </w:r>
      <w:r>
        <w:rPr>
          <w:color w:val="000000"/>
          <w:sz w:val="24"/>
          <w:szCs w:val="24"/>
        </w:rPr>
        <w:lastRenderedPageBreak/>
        <w:t>andere Cookies enthalten, zu unterscheiden. Ein bestimmter Internetbrowser kann über die eindeutige Cookie-ID wiedererkannt und identifiziert werden.</w:t>
      </w:r>
    </w:p>
    <w:p w14:paraId="2F56CE60" w14:textId="3EC3C1C0" w:rsidR="005C1482" w:rsidRDefault="00955C6C">
      <w:pPr>
        <w:spacing w:before="240" w:after="240" w:line="240" w:lineRule="auto"/>
      </w:pPr>
      <w:r>
        <w:rPr>
          <w:color w:val="000000"/>
          <w:sz w:val="24"/>
          <w:szCs w:val="24"/>
        </w:rPr>
        <w:t xml:space="preserve">Durch den Einsatz von Cookies kann die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den Nutzern dieser Internetseite nutzerfreundlichere Services bereitstellen, die ohne die Cookie-Setzung nicht möglich wären.</w:t>
      </w:r>
    </w:p>
    <w:p w14:paraId="30380DD8" w14:textId="77777777" w:rsidR="005C1482" w:rsidRDefault="00955C6C">
      <w:pPr>
        <w:spacing w:before="240" w:after="240" w:line="240" w:lineRule="auto"/>
      </w:pPr>
      <w:r>
        <w:rPr>
          <w:color w:val="000000"/>
          <w:sz w:val="24"/>
          <w:szCs w:val="24"/>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14:paraId="7177F08E" w14:textId="77777777" w:rsidR="005C1482" w:rsidRDefault="00955C6C">
      <w:pPr>
        <w:spacing w:before="240" w:after="240" w:line="240" w:lineRule="auto"/>
      </w:pPr>
      <w:r>
        <w:rPr>
          <w:color w:val="000000"/>
          <w:sz w:val="24"/>
          <w:szCs w:val="24"/>
        </w:rPr>
        <w:t>Beim Aufruf unserer Website wird der Nutzer über die Verwendung von Cookies zu Analysezwecken informiert und seine Einwilligung zur Verarbeitung der in diesem Zusammenhang verwendeten personenbezogenen Daten eingeholt. In diesem Zusammenhang erfolgt auch ein Hinweis auf diese Datenschutzerklärung.</w:t>
      </w:r>
    </w:p>
    <w:p w14:paraId="215476AB" w14:textId="77777777" w:rsidR="005C1482" w:rsidRDefault="00955C6C">
      <w:pPr>
        <w:spacing w:before="240" w:after="240" w:line="240" w:lineRule="auto"/>
      </w:pPr>
      <w:r>
        <w:rPr>
          <w:color w:val="000000"/>
          <w:sz w:val="24"/>
          <w:szCs w:val="24"/>
        </w:rPr>
        <w:t>Die Rechtsgrundlage für die Verarbeitung personenbezogener Daten unter Verwendung technisch notweniger Cookies ist Art. 6 Abs. 1 lit. f DSGVO.</w:t>
      </w:r>
    </w:p>
    <w:p w14:paraId="405933FF" w14:textId="77777777" w:rsidR="005C1482" w:rsidRDefault="00955C6C">
      <w:pPr>
        <w:spacing w:before="240" w:after="240" w:line="240" w:lineRule="auto"/>
      </w:pPr>
      <w:r>
        <w:rPr>
          <w:color w:val="000000"/>
          <w:sz w:val="24"/>
          <w:szCs w:val="24"/>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14:paraId="392C881E" w14:textId="77777777" w:rsidR="005C1482" w:rsidRDefault="00955C6C">
      <w:pPr>
        <w:spacing w:before="240" w:after="240" w:line="240" w:lineRule="auto"/>
      </w:pPr>
      <w:r>
        <w:rPr>
          <w:b/>
          <w:bCs/>
          <w:color w:val="000000"/>
          <w:sz w:val="24"/>
          <w:szCs w:val="24"/>
        </w:rPr>
        <w:br/>
        <w:t>5. Erfassung von allgemeinen Daten und Informationen</w:t>
      </w:r>
    </w:p>
    <w:p w14:paraId="7C6EAF80" w14:textId="77777777" w:rsidR="005C1482" w:rsidRDefault="00955C6C">
      <w:pPr>
        <w:spacing w:before="240" w:after="240" w:line="240" w:lineRule="auto"/>
      </w:pPr>
      <w:r>
        <w:rPr>
          <w:color w:val="000000"/>
          <w:sz w:val="24"/>
          <w:szCs w:val="24"/>
        </w:rPr>
        <w:t xml:space="preserve">Die Internetseite der Traumperlen.shop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w:t>
      </w:r>
      <w:r>
        <w:rPr>
          <w:color w:val="000000"/>
          <w:sz w:val="24"/>
          <w:szCs w:val="24"/>
        </w:rPr>
        <w:lastRenderedPageBreak/>
        <w:t>Informationen, die der Gefahrenabwehr im Falle von Angriffen auf unsere informationstechnologischen Systeme dienen.</w:t>
      </w:r>
    </w:p>
    <w:p w14:paraId="3D4FC214" w14:textId="77777777" w:rsidR="005C1482" w:rsidRDefault="00955C6C">
      <w:pPr>
        <w:spacing w:before="240" w:after="240" w:line="240" w:lineRule="auto"/>
      </w:pPr>
      <w:r>
        <w:rPr>
          <w:color w:val="000000"/>
          <w:sz w:val="24"/>
          <w:szCs w:val="24"/>
        </w:rPr>
        <w:t>Bei der Nutzung dieser allgemeinen Daten und Informationen zieht die Traumperlen.shop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Traumperlen.shop daher einerseits statistisch und ferner mit dem Ziel ausgewertet, den Datenschutz und die Datensicherheit in unserem Unternehmen zu erhöhen, um auch ein optimales Schutzniveau für die von uns verarbeiteten personenbezogenen Daten sicherzustellen. Die anonymen Daten der Server-Logfiles werden getrennt von allen durch eine betroffene Person angegebenen personenbezogenen Daten gespeichert.</w:t>
      </w:r>
    </w:p>
    <w:p w14:paraId="37D5476B" w14:textId="77777777" w:rsidR="005C1482" w:rsidRDefault="00955C6C">
      <w:pPr>
        <w:spacing w:before="240" w:after="240" w:line="240" w:lineRule="auto"/>
      </w:pPr>
      <w:r>
        <w:rPr>
          <w:color w:val="000000"/>
          <w:sz w:val="24"/>
          <w:szCs w:val="24"/>
        </w:rPr>
        <w:t>Daneben werden auch, soweit die ausdrückliche Erlaubnis der betreffenden Nutzer und unter Einhaltung der geltenden Datenschutzbestimmungen vorliegt folgende persönliche Daten erfasst:</w:t>
      </w:r>
    </w:p>
    <w:p w14:paraId="0C2198A9" w14:textId="77777777" w:rsidR="005C1482" w:rsidRDefault="00955C6C">
      <w:pPr>
        <w:spacing w:before="240" w:after="240" w:line="240" w:lineRule="auto"/>
        <w:ind w:left="450"/>
      </w:pPr>
      <w:r>
        <w:rPr>
          <w:color w:val="000000"/>
          <w:sz w:val="24"/>
          <w:szCs w:val="24"/>
        </w:rPr>
        <w:t>Vor- und Nachnamen der Nutzer</w:t>
      </w:r>
    </w:p>
    <w:p w14:paraId="7FEA3520" w14:textId="77777777" w:rsidR="005C1482" w:rsidRDefault="00955C6C">
      <w:pPr>
        <w:spacing w:before="240" w:after="240" w:line="240" w:lineRule="auto"/>
        <w:ind w:left="450"/>
      </w:pPr>
      <w:r>
        <w:rPr>
          <w:color w:val="000000"/>
          <w:sz w:val="24"/>
          <w:szCs w:val="24"/>
        </w:rPr>
        <w:t>IP-Adresse der Nutzer</w:t>
      </w:r>
    </w:p>
    <w:p w14:paraId="5705137F" w14:textId="77777777" w:rsidR="005C1482" w:rsidRDefault="00955C6C">
      <w:pPr>
        <w:spacing w:before="240" w:after="240" w:line="240" w:lineRule="auto"/>
        <w:ind w:left="450"/>
      </w:pPr>
      <w:r>
        <w:rPr>
          <w:color w:val="000000"/>
          <w:sz w:val="24"/>
          <w:szCs w:val="24"/>
        </w:rPr>
        <w:t>E-Mail Adresse der Nutzer</w:t>
      </w:r>
    </w:p>
    <w:p w14:paraId="78C9C72D" w14:textId="77777777" w:rsidR="005C1482" w:rsidRDefault="00955C6C">
      <w:pPr>
        <w:spacing w:before="240" w:after="240" w:line="240" w:lineRule="auto"/>
        <w:ind w:left="450"/>
      </w:pPr>
      <w:r>
        <w:rPr>
          <w:color w:val="000000"/>
          <w:sz w:val="24"/>
          <w:szCs w:val="24"/>
        </w:rPr>
        <w:t>Angaben zum Wohnort (Postleitzahl usw.)</w:t>
      </w:r>
    </w:p>
    <w:p w14:paraId="6FEAF398" w14:textId="77777777" w:rsidR="005C1482" w:rsidRDefault="00955C6C">
      <w:pPr>
        <w:spacing w:before="240" w:after="240" w:line="240" w:lineRule="auto"/>
      </w:pPr>
      <w:r>
        <w:rPr>
          <w:color w:val="000000"/>
          <w:sz w:val="24"/>
          <w:szCs w:val="24"/>
        </w:rPr>
        <w:t>Die Verarbeitung der personenbezogenen Daten erfolgt aufgrund unseres berechtigten Interesses zur Erfüllung unserer vertraglich vereinbarten Leistungen und zur Optimierung unseres Online-Angebotes.</w:t>
      </w:r>
    </w:p>
    <w:p w14:paraId="238FFDF0" w14:textId="77777777" w:rsidR="005C1482" w:rsidRDefault="00955C6C">
      <w:pPr>
        <w:spacing w:before="240" w:after="240" w:line="240" w:lineRule="auto"/>
      </w:pPr>
      <w:r>
        <w:rPr>
          <w:color w:val="000000"/>
          <w:sz w:val="24"/>
          <w:szCs w:val="24"/>
        </w:rPr>
        <w:t>Diese Website können Sie auch besuchen, ohne Angaben zu Ihrer Person zu machen. Zur Verbesserung unseres Online-Angebotes speichern wir jedoch (ohne Personenbezug) Ihre Zugriffsdaten auf diese Website. Zu diesen Zugriffsdaten gehören z. B. die von Ihnen angeforderte Datei oder der Name Ihres Internet-Providers. Durch die Anonymisierung der Daten sind Rückschlüsse auf Ihre Person nicht möglich.</w:t>
      </w:r>
    </w:p>
    <w:p w14:paraId="660DB36E" w14:textId="77777777" w:rsidR="005C1482" w:rsidRDefault="00955C6C">
      <w:pPr>
        <w:spacing w:before="240" w:after="240" w:line="240" w:lineRule="auto"/>
      </w:pPr>
      <w:r>
        <w:rPr>
          <w:b/>
          <w:bCs/>
          <w:color w:val="000000"/>
          <w:sz w:val="24"/>
          <w:szCs w:val="24"/>
        </w:rPr>
        <w:br/>
        <w:t>6. SSL-Verschlüsselung</w:t>
      </w:r>
    </w:p>
    <w:p w14:paraId="36A97B99" w14:textId="77777777" w:rsidR="005C1482" w:rsidRDefault="00955C6C">
      <w:pPr>
        <w:spacing w:before="240" w:after="240" w:line="240" w:lineRule="auto"/>
      </w:pPr>
      <w:r>
        <w:rPr>
          <w:color w:val="000000"/>
          <w:sz w:val="24"/>
          <w:szCs w:val="24"/>
        </w:rPr>
        <w:t>Um die Sicherheit Ihrer Daten bei der Übertragung zu schützen, verwenden wir dem aktuellen Stand der Technik entsprechende Verschlüsselungsverfahren (z. B. SSL) über HTTPS.</w:t>
      </w:r>
    </w:p>
    <w:p w14:paraId="1EF760FE" w14:textId="77777777" w:rsidR="005C1482" w:rsidRDefault="00955C6C">
      <w:pPr>
        <w:spacing w:before="240" w:after="240" w:line="240" w:lineRule="auto"/>
      </w:pPr>
      <w:r>
        <w:rPr>
          <w:b/>
          <w:bCs/>
          <w:color w:val="000000"/>
          <w:sz w:val="24"/>
          <w:szCs w:val="24"/>
        </w:rPr>
        <w:br/>
        <w:t>7. Abonnement unseres Newsletters</w:t>
      </w:r>
    </w:p>
    <w:p w14:paraId="1350C3E5" w14:textId="74FA2848" w:rsidR="005C1482" w:rsidRDefault="00955C6C">
      <w:pPr>
        <w:spacing w:before="240" w:after="240" w:line="240" w:lineRule="auto"/>
      </w:pPr>
      <w:r>
        <w:rPr>
          <w:color w:val="000000"/>
          <w:sz w:val="24"/>
          <w:szCs w:val="24"/>
        </w:rPr>
        <w:lastRenderedPageBreak/>
        <w:t xml:space="preserve">Auf der Internetseite der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wird den Benutzern die Möglichkeit eingeräumt, den Newsletter unseres Unternehmens zu abonnieren. Welche personenbezogenen Daten bei der Bestellung des Newsletters an den für die Verarbeitung Verantwortlichen übermittelt werden, ergibt sich aus der hierzu verwendeten Eingabemaske.</w:t>
      </w:r>
    </w:p>
    <w:p w14:paraId="1C77F6F2" w14:textId="57E3853E" w:rsidR="005C1482" w:rsidRDefault="00955C6C">
      <w:pPr>
        <w:spacing w:before="240" w:after="240" w:line="240" w:lineRule="auto"/>
      </w:pPr>
      <w:r>
        <w:rPr>
          <w:color w:val="000000"/>
          <w:sz w:val="24"/>
          <w:szCs w:val="24"/>
        </w:rPr>
        <w:t xml:space="preserve">Die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informiert ihre Kunden und Geschäftspartner in regelmäßigen Abständen im Wege eines Newsletters über Angebote des Unternehmens. Der Newsletter unseres Unternehmens kann von der betroffenen Person grundsätzlich nur dann empfangen werden, wenn (1) die betroffene Person über eine gültige E-Mail-Adresse verfügt und (2) die betroffene Person sich für den Newsletterversand registriert. An die von einer betroffenen Person erstmalig für den Newsletterversand eingetragene E-Mail-Adresse wird aus rechtlichen Gründen eine Bestätigungsmail im Double-Opt-In-Verfahren versendet. Diese Bestätigungsmail dient der Überprüfung, ob der Inhaber der E-Mail-Adresse als betroffene Person den Empfang des Newsletters autorisiert hat.</w:t>
      </w:r>
    </w:p>
    <w:p w14:paraId="414951B8" w14:textId="77777777" w:rsidR="005C1482" w:rsidRDefault="00955C6C">
      <w:pPr>
        <w:spacing w:before="240" w:after="240" w:line="240" w:lineRule="auto"/>
      </w:pPr>
      <w:r>
        <w:rPr>
          <w:color w:val="000000"/>
          <w:sz w:val="24"/>
          <w:szCs w:val="24"/>
        </w:rPr>
        <w:t>Bei der Anmeldung zum Newsletter speichern wir ferner die vom Internet-Service-Provider (ISP) vergebene IP-Adresse des von der betroffenen Person zum Zeitpunkt der Anmeldung verwendeten Computersystems sowie das Datum und die Uhrzeit der Anmeldung. Die Erhebung dieser Daten ist erforderlich, um den(möglichen) Missbrauch der E-Mail-Adresse einer betroffenen Person zu einem späteren Zeitpunkt nachvollziehen zu können und dient deshalb der rechtlichen Absicherung des für die Verarbeitung Verantwortlichen.</w:t>
      </w:r>
    </w:p>
    <w:p w14:paraId="34D0D557" w14:textId="77777777" w:rsidR="005C1482" w:rsidRDefault="00955C6C">
      <w:pPr>
        <w:spacing w:before="240" w:after="240" w:line="240" w:lineRule="auto"/>
      </w:pPr>
      <w:r>
        <w:rPr>
          <w:color w:val="000000"/>
          <w:sz w:val="24"/>
          <w:szCs w:val="24"/>
        </w:rPr>
        <w:t>Die im Rahmen einer Anmeldung zum Newsletter erhobenen personenbezogenen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Newsletterangebot oder bei der Veränderung der technischen Gegebenheiten der Fall sein könnte. Es erfolgt keine Weitergabe der im Rahmen des Newsletter-Dienstes erhobenen personenbezogenen Daten an Dritte. Das Abonnement unseres Newsletters kann durch die betroffene Person jederzeit gekündigt werden. Die Einwilligung in die Speicherung personenbezogener Daten, die die betroffene Person uns für den Newsletterversand erteilt hat, kann jederzeit widerrufen werden. Zum Zwecke des Widerrufs der Einwilligung findet sich in jedem Newsletter ein entsprechender Link. Ferner besteht die Möglichkeit, sich jederzeit auch direkt auf der Internetseite des für die Verarbeitung Verantwortlichen vom Newsletterversand abzumelden oder dies dem für die Verarbeitung Verantwortlichen auf andere Weise mitzuteilen.</w:t>
      </w:r>
    </w:p>
    <w:p w14:paraId="4A9527BF" w14:textId="77777777" w:rsidR="005C1482" w:rsidRDefault="00955C6C">
      <w:pPr>
        <w:spacing w:before="240" w:after="240" w:line="240" w:lineRule="auto"/>
      </w:pPr>
      <w:r>
        <w:rPr>
          <w:color w:val="000000"/>
          <w:sz w:val="24"/>
          <w:szCs w:val="24"/>
        </w:rPr>
        <w:t>Teil des Inhalts unseres Newsletters können Werbematerial enthalten.</w:t>
      </w:r>
    </w:p>
    <w:p w14:paraId="5722AC9E" w14:textId="77777777" w:rsidR="005C1482" w:rsidRDefault="00955C6C">
      <w:pPr>
        <w:spacing w:before="240" w:after="240" w:line="240" w:lineRule="auto"/>
      </w:pPr>
      <w:r>
        <w:rPr>
          <w:b/>
          <w:bCs/>
          <w:color w:val="000000"/>
          <w:sz w:val="24"/>
          <w:szCs w:val="24"/>
        </w:rPr>
        <w:br/>
        <w:t>8. Newsletter-Tracking</w:t>
      </w:r>
    </w:p>
    <w:p w14:paraId="68450841" w14:textId="77777777" w:rsidR="005C1482" w:rsidRDefault="00955C6C">
      <w:pPr>
        <w:spacing w:before="240" w:after="240" w:line="240" w:lineRule="auto"/>
      </w:pPr>
      <w:r>
        <w:rPr>
          <w:color w:val="000000"/>
          <w:sz w:val="24"/>
          <w:szCs w:val="24"/>
        </w:rPr>
        <w:t>Die Newsletter der Traumperlen.shop enthalten sogenannte Zählpixel. Ein Zählpixel ist eine Miniaturgrafik, die in solche E-Mails eingebettet wird, welche im HTML-Format versendet werden, um eine Logdatei-Aufzeichnung und eine Logdatei-</w:t>
      </w:r>
      <w:r>
        <w:rPr>
          <w:color w:val="000000"/>
          <w:sz w:val="24"/>
          <w:szCs w:val="24"/>
        </w:rPr>
        <w:lastRenderedPageBreak/>
        <w:t>Analyse zu ermöglichen. Dadurch kann eine statistische Auswertung des Erfolges oder Misserfolges von Online-Marketing-Kampagnen durchgeführt werden. Anhand des eingebetteten Zählpixels kann die Traumperlen.shop erkennen, ob und wann eine E-Mail von einer betroffenen Person geöffnet wurde und welche in der E-Mail befindlichen Links von der betroffenen Person aufgerufen wurden.</w:t>
      </w:r>
    </w:p>
    <w:p w14:paraId="3B5AA42B" w14:textId="77777777" w:rsidR="005C1482" w:rsidRDefault="00955C6C">
      <w:pPr>
        <w:spacing w:before="240" w:after="240" w:line="240" w:lineRule="auto"/>
      </w:pPr>
      <w:r>
        <w:rPr>
          <w:color w:val="000000"/>
          <w:sz w:val="24"/>
          <w:szCs w:val="24"/>
        </w:rPr>
        <w:t>Solche über die in den Newslettern enthaltenen Zählpixel erhobenen personenbezogenen Daten, werden von dem für die Verarbeitung Verantwortlichen gespeichert und ausgewertet, um den Newsletterversand zu optimieren und den Inhalt zukünftiger Newsletter noch besser den Interessen der betroffenen Person anzupassen. Diese personenbezogenen Daten werden nicht an Dritte weitergegeben. Betroffene Personen sind jederzeit berechtigt, die diesbezügliche gesonderte, über das Double-Opt-In-Verfahren abgegebene Einwilligungserklärung zu widerrufen. Nach einem Widerruf werden diese personenbezogenen Daten von dem für die Verarbeitung Verantwortlichen gelöscht. Eine Abmeldung vom Erhalt des Newsletters deutet die Traumperlen.shop automatisch als Widerruf.</w:t>
      </w:r>
    </w:p>
    <w:p w14:paraId="1F58D772" w14:textId="77777777" w:rsidR="005C1482" w:rsidRDefault="00955C6C">
      <w:pPr>
        <w:spacing w:before="240" w:after="240" w:line="240" w:lineRule="auto"/>
      </w:pPr>
      <w:r>
        <w:rPr>
          <w:b/>
          <w:bCs/>
          <w:color w:val="000000"/>
          <w:sz w:val="24"/>
          <w:szCs w:val="24"/>
        </w:rPr>
        <w:br/>
        <w:t>9. Registrierung auf unserer Internetseite</w:t>
      </w:r>
    </w:p>
    <w:p w14:paraId="2E4DF161" w14:textId="77777777" w:rsidR="005C1482" w:rsidRDefault="00955C6C">
      <w:pPr>
        <w:spacing w:before="240" w:after="240" w:line="240" w:lineRule="auto"/>
      </w:pPr>
      <w:r>
        <w:rPr>
          <w:color w:val="000000"/>
          <w:sz w:val="24"/>
          <w:szCs w:val="24"/>
        </w:rPr>
        <w:t>Die betroffene Person hat die Möglichkeit, sich auf der Internetseite des für die Verarbeitung Verantwortlichen unter Angabe von personenbezogenen Daten zu registrieren. Welche personenbezogenen Daten dabei an den für die Verarbeitung Verantwortlichen übermittelt werden, ergibt sich aus der jeweiligen Eingabemaske, die für die Registrierung verwendet wird. Die von der betroffenen Person eingegebenen personenbezogenen Daten werden ausschließlich für die interne Verwendung bei dem für die Verarbeitung Verantwortlichen und für eigene Zwecke erhoben und gespeichert. Der für die Verarbeitung Verantwortliche kann die Weitergabe an einen oder mehrere Auftragsverarbeiter, beispielsweise einen Paketdienstleister, veranlassen, der die personenbezogenen Daten ebenfalls ausschließlich für eine interne Verwendung, die dem für die Verarbeitung Verantwortlichen zuzurechnen ist, nutzt.</w:t>
      </w:r>
    </w:p>
    <w:p w14:paraId="7F31DC38" w14:textId="77777777" w:rsidR="005C1482" w:rsidRDefault="00955C6C">
      <w:pPr>
        <w:spacing w:before="240" w:after="240" w:line="240" w:lineRule="auto"/>
      </w:pPr>
      <w:r>
        <w:rPr>
          <w:color w:val="000000"/>
          <w:sz w:val="24"/>
          <w:szCs w:val="24"/>
        </w:rPr>
        <w:t>Durch eine Registrierung auf der Internetseite des für die Verarbeitung Verantwortlichen wird ferner die vom Internet-Service-Provider (ISP) der betroffenen Person vergebene IP-Adresse, das Datum sowie die Uhrzeit der Registrierung gespeichert. Die Speicherung dieser Daten erfolgt vor dem Hintergrund, dass nur so der Missbrauch unserer Dienste verhindert werden kann, und diese Daten im Bedarfsfall ermöglichen, begangene Straftaten aufzuklären. Insofern ist die Speicherung dieser Daten zur Absicherung des für die Verarbeitung Verantwortlichen erforderlich. Eine Weitergabe dieser Daten an Dritte erfolgt grundsätzlich nicht, sofern keine gesetzliche Pflicht zur Weitergabe besteht oder die Weitergabe der Strafverfolgung dient.</w:t>
      </w:r>
    </w:p>
    <w:p w14:paraId="36DA4336" w14:textId="77777777" w:rsidR="005C1482" w:rsidRDefault="00955C6C">
      <w:pPr>
        <w:spacing w:before="240" w:after="240" w:line="240" w:lineRule="auto"/>
      </w:pPr>
      <w:r>
        <w:rPr>
          <w:color w:val="000000"/>
          <w:sz w:val="24"/>
          <w:szCs w:val="24"/>
        </w:rPr>
        <w:t xml:space="preserve">Die Registrierung der betroffenen Person unter freiwilliger Angabe personenbezogener Daten dient dem für die Verarbeitung Verantwortlichen dazu, der betroffenen Person Inhalte oder Leistungen anzubieten, die aufgrund der Natur der Sache nur registrierten Benutzern angeboten werden können. Registrierten Personen steht die Möglichkeit frei, die bei der Registrierung angegebenen </w:t>
      </w:r>
      <w:r>
        <w:rPr>
          <w:color w:val="000000"/>
          <w:sz w:val="24"/>
          <w:szCs w:val="24"/>
        </w:rPr>
        <w:lastRenderedPageBreak/>
        <w:t>personenbezogenen Daten jederzeit abzuändern oder vollständig aus dem Datenbestand des für die Verarbeitung Verantwortlichen löschen zu lassen.</w:t>
      </w:r>
    </w:p>
    <w:p w14:paraId="6E5133A0" w14:textId="77777777" w:rsidR="005C1482" w:rsidRDefault="00955C6C">
      <w:pPr>
        <w:spacing w:before="240" w:after="240" w:line="240" w:lineRule="auto"/>
      </w:pPr>
      <w:r>
        <w:rPr>
          <w:color w:val="000000"/>
          <w:sz w:val="24"/>
          <w:szCs w:val="24"/>
        </w:rPr>
        <w:t>Der für die Verarbeitung Verantwortliche erteilt jeder betroffenen Person jederzeit auf Anfrage Auskunft darüber, welche personenbezogenen Daten über die betroffene Person gespeichert sind. Ferner berichtigt oder löscht der für die Verarbeitung Verantwortliche personenbezogene Daten auf Wunsch oder Hinweis der betroffenen Person, soweit dem keine gesetzlichen Aufbewahrungspflichten entgegenstehen. Die Gesamtheit der Mitarbeiter des für die Verarbeitung Verantwortlichen stehen der betroffenen Person in diesem Zusammenhang als Ansprechpartner zur Verfügung.</w:t>
      </w:r>
    </w:p>
    <w:p w14:paraId="3C366621" w14:textId="77777777" w:rsidR="005C1482" w:rsidRDefault="00955C6C">
      <w:pPr>
        <w:spacing w:before="240" w:after="240" w:line="240" w:lineRule="auto"/>
      </w:pPr>
      <w:r>
        <w:rPr>
          <w:b/>
          <w:bCs/>
          <w:color w:val="000000"/>
          <w:sz w:val="24"/>
          <w:szCs w:val="24"/>
        </w:rPr>
        <w:br/>
        <w:t>10. Kontaktmöglichkeit über die Internetseite</w:t>
      </w:r>
    </w:p>
    <w:p w14:paraId="0DF8D423" w14:textId="703B6F00" w:rsidR="005C1482" w:rsidRDefault="00955C6C">
      <w:pPr>
        <w:spacing w:before="240" w:after="240" w:line="240" w:lineRule="auto"/>
      </w:pPr>
      <w:r>
        <w:rPr>
          <w:color w:val="000000"/>
          <w:sz w:val="24"/>
          <w:szCs w:val="24"/>
        </w:rPr>
        <w:t xml:space="preserve">Die Internetseite der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14:paraId="1DEEF585" w14:textId="77777777" w:rsidR="005C1482" w:rsidRDefault="00955C6C">
      <w:pPr>
        <w:spacing w:before="240" w:after="240" w:line="240" w:lineRule="auto"/>
      </w:pPr>
      <w:r>
        <w:rPr>
          <w:b/>
          <w:bCs/>
          <w:color w:val="000000"/>
          <w:sz w:val="24"/>
          <w:szCs w:val="24"/>
        </w:rPr>
        <w:br/>
        <w:t>11. Kommentarfunktion im Blog auf der Internetseite</w:t>
      </w:r>
    </w:p>
    <w:p w14:paraId="734DA8A2" w14:textId="2A03CAC0" w:rsidR="005C1482" w:rsidRDefault="00955C6C">
      <w:pPr>
        <w:spacing w:before="240" w:after="240" w:line="240" w:lineRule="auto"/>
      </w:pPr>
      <w:r>
        <w:rPr>
          <w:color w:val="000000"/>
          <w:sz w:val="24"/>
          <w:szCs w:val="24"/>
        </w:rPr>
        <w:t xml:space="preserve">Die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bietet den Nutzern auf einem Blog, der sich auf der Internetseite des für die Verarbeitung Verantwortlichen befindet, die Möglichkeit, individuelle Kommentare zu einzelnen Blog-Beiträgen zu hinterlassen. Ein Blog ist ein auf einer Internetseite geführtes, in der Regel öffentlich einsehbares Portal, in welchem eine oder mehrere Personen, die Blogger oder Web-Blogger genannt werden, Artikel posten oder Gedanken in sogenannten Blogposts niederschreiben können. Die Blogposts können in der Regel von Dritten kommentiert werden.</w:t>
      </w:r>
    </w:p>
    <w:p w14:paraId="054B4D56" w14:textId="77777777" w:rsidR="005C1482" w:rsidRDefault="00955C6C">
      <w:pPr>
        <w:spacing w:before="240" w:after="240" w:line="240" w:lineRule="auto"/>
      </w:pPr>
      <w:r>
        <w:rPr>
          <w:color w:val="000000"/>
          <w:sz w:val="24"/>
          <w:szCs w:val="24"/>
        </w:rPr>
        <w:t xml:space="preserve">Hinterlässt eine betroffene Person einen Kommentar in dem auf dieser Internetseite veröffentlichten Blog, werden neben den von der betroffenen Person hinterlassenen Kommentaren auch Angaben zum Zeitpunkt der Kommentareingabe sowie zu dem von der betroffenen Person gewählten Nutzernamen (Pseudonym) gespeichert und veröffentlicht. Ferner wird die vom Internet-Service-Provider (ISP) der betroffenen Person vergebene IP-Adresse mitprotokolliert. Diese Speicherung der IP-Adresse erfolgt aus Sicherheitsgründen und für den Fall, dass die betroffene Person durch einen abgegebenen Kommentar die Rechte Dritter verletzt oder rechtswidrige Inhalte postet. Die Speicherung dieser personenbezogenen Daten erfolgt daher im eigenen Interesse des für die Verarbeitung Verantwortlichen, damit sich dieser im Falle einer Rechtsverletzung gegebenenfalls exkulpieren könnte. Es erfolgt keine Weitergabe </w:t>
      </w:r>
      <w:r>
        <w:rPr>
          <w:color w:val="000000"/>
          <w:sz w:val="24"/>
          <w:szCs w:val="24"/>
        </w:rPr>
        <w:lastRenderedPageBreak/>
        <w:t>dieser erhobenen personenbezogenen Daten an Dritte, sofern eine solche Weitergabe nicht gesetzlich vorgeschrieben ist oder der Rechtsverteidigung des für die Verarbeitung Verantwortlichen dient.</w:t>
      </w:r>
    </w:p>
    <w:p w14:paraId="34E280BC" w14:textId="77777777" w:rsidR="005C1482" w:rsidRDefault="00955C6C">
      <w:pPr>
        <w:spacing w:before="240" w:after="240" w:line="240" w:lineRule="auto"/>
      </w:pPr>
      <w:r>
        <w:rPr>
          <w:b/>
          <w:bCs/>
          <w:color w:val="000000"/>
          <w:sz w:val="24"/>
          <w:szCs w:val="24"/>
        </w:rPr>
        <w:br/>
        <w:t>12. Abonnement von Kommentaren im Blog auf der Internetseite</w:t>
      </w:r>
    </w:p>
    <w:p w14:paraId="70717161" w14:textId="234E8E2E" w:rsidR="005C1482" w:rsidRDefault="00955C6C">
      <w:pPr>
        <w:spacing w:before="240" w:after="240" w:line="240" w:lineRule="auto"/>
      </w:pPr>
      <w:r>
        <w:rPr>
          <w:color w:val="000000"/>
          <w:sz w:val="24"/>
          <w:szCs w:val="24"/>
        </w:rPr>
        <w:t xml:space="preserve">Die im Blog der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abgegebenen Kommentare können grundsätzlich von Dritten abonniert werden. Insbesondere besteht die Möglichkeit, dass ein Kommentator die seinem Kommentar nachfolgenden Kommentare zu einem bestimmten Blog-Beitrag abonniert.</w:t>
      </w:r>
    </w:p>
    <w:p w14:paraId="4B178236" w14:textId="77777777" w:rsidR="005C1482" w:rsidRDefault="00955C6C">
      <w:pPr>
        <w:spacing w:before="240" w:after="240" w:line="240" w:lineRule="auto"/>
      </w:pPr>
      <w:r>
        <w:rPr>
          <w:color w:val="000000"/>
          <w:sz w:val="24"/>
          <w:szCs w:val="24"/>
        </w:rPr>
        <w:t>Sofern sich eine betroffene Person für die Option entscheidet, Kommentare zu abonnieren, versendet der für die Verarbeitung Verantwortliche eine automatische Bestätigungsmail, um im Double-Opt-In-Verfahren zu überprüfen, ob sich wirklich der Inhaber der angegebenen E-Mail-Adresse für diese Option entschieden hat. Die Option zum Abonnement von Kommentaren kann jederzeit beendet werden.</w:t>
      </w:r>
    </w:p>
    <w:p w14:paraId="5FEB21B7" w14:textId="77777777" w:rsidR="005C1482" w:rsidRDefault="00955C6C">
      <w:pPr>
        <w:spacing w:before="240" w:after="240" w:line="240" w:lineRule="auto"/>
      </w:pPr>
      <w:r>
        <w:rPr>
          <w:b/>
          <w:bCs/>
          <w:color w:val="000000"/>
          <w:sz w:val="24"/>
          <w:szCs w:val="24"/>
        </w:rPr>
        <w:br/>
        <w:t>13. Routinemäßige Löschung und Sperrung von personenbezogenen Daten</w:t>
      </w:r>
    </w:p>
    <w:p w14:paraId="5A7949FD" w14:textId="77777777" w:rsidR="005C1482" w:rsidRDefault="00955C6C">
      <w:pPr>
        <w:spacing w:before="240" w:after="240" w:line="240" w:lineRule="auto"/>
      </w:pPr>
      <w:r>
        <w:rPr>
          <w:color w:val="000000"/>
          <w:sz w:val="24"/>
          <w:szCs w:val="24"/>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14:paraId="7A1846F3" w14:textId="77777777" w:rsidR="005C1482" w:rsidRDefault="00955C6C">
      <w:pPr>
        <w:spacing w:before="240" w:after="240" w:line="240" w:lineRule="auto"/>
      </w:pPr>
      <w:r>
        <w:rPr>
          <w:color w:val="000000"/>
          <w:sz w:val="24"/>
          <w:szCs w:val="24"/>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gelöscht.In jeden Fall, werden personenbezogene Daten mit einer maximalen Frist gelöscht: 2 Jahre</w:t>
      </w:r>
    </w:p>
    <w:p w14:paraId="1066C287" w14:textId="77777777" w:rsidR="005C1482" w:rsidRDefault="00955C6C">
      <w:pPr>
        <w:spacing w:before="240" w:after="240" w:line="240" w:lineRule="auto"/>
      </w:pPr>
      <w:r>
        <w:rPr>
          <w:b/>
          <w:bCs/>
          <w:color w:val="000000"/>
          <w:sz w:val="24"/>
          <w:szCs w:val="24"/>
        </w:rPr>
        <w:br/>
        <w:t>14. Rechte der betroffenen Person</w:t>
      </w:r>
    </w:p>
    <w:p w14:paraId="51417E66" w14:textId="77777777" w:rsidR="005C1482" w:rsidRDefault="00955C6C">
      <w:pPr>
        <w:spacing w:before="240" w:after="240" w:line="240" w:lineRule="auto"/>
      </w:pPr>
      <w:r>
        <w:rPr>
          <w:b/>
          <w:bCs/>
          <w:color w:val="000000"/>
          <w:sz w:val="24"/>
          <w:szCs w:val="24"/>
        </w:rPr>
        <w:t>1) Recht auf Bestätigung</w:t>
      </w:r>
    </w:p>
    <w:p w14:paraId="589AE239" w14:textId="77777777" w:rsidR="005C1482" w:rsidRDefault="00955C6C">
      <w:pPr>
        <w:spacing w:before="240" w:after="240" w:line="240" w:lineRule="auto"/>
      </w:pPr>
      <w:r>
        <w:rPr>
          <w:color w:val="000000"/>
          <w:sz w:val="24"/>
          <w:szCs w:val="24"/>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14:paraId="48E5965F" w14:textId="77777777" w:rsidR="005C1482" w:rsidRDefault="00955C6C">
      <w:pPr>
        <w:spacing w:before="240" w:after="240" w:line="240" w:lineRule="auto"/>
      </w:pPr>
      <w:r>
        <w:rPr>
          <w:b/>
          <w:bCs/>
          <w:color w:val="000000"/>
          <w:sz w:val="24"/>
          <w:szCs w:val="24"/>
        </w:rPr>
        <w:t>2) Recht auf Auskunft</w:t>
      </w:r>
    </w:p>
    <w:p w14:paraId="2AC6A968" w14:textId="77777777" w:rsidR="005C1482" w:rsidRDefault="00955C6C">
      <w:pPr>
        <w:spacing w:before="240" w:after="240" w:line="240" w:lineRule="auto"/>
      </w:pPr>
      <w:r>
        <w:rPr>
          <w:color w:val="000000"/>
          <w:sz w:val="24"/>
          <w:szCs w:val="24"/>
        </w:rPr>
        <w:t xml:space="preserve">Jede von der Verarbeitung personenbezogener Daten betroffene Person hat das vom Europäischen Richtlinien- und Verordnungsgeber gewährte Recht, jederzeit von </w:t>
      </w:r>
      <w:r>
        <w:rPr>
          <w:color w:val="000000"/>
          <w:sz w:val="24"/>
          <w:szCs w:val="24"/>
        </w:rPr>
        <w:lastRenderedPageBreak/>
        <w:t>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14:paraId="225DCE07" w14:textId="77777777" w:rsidR="005C1482" w:rsidRDefault="00955C6C">
      <w:pPr>
        <w:numPr>
          <w:ilvl w:val="0"/>
          <w:numId w:val="1"/>
        </w:numPr>
        <w:spacing w:after="0" w:line="240" w:lineRule="auto"/>
        <w:rPr>
          <w:color w:val="000000"/>
          <w:sz w:val="24"/>
          <w:szCs w:val="24"/>
        </w:rPr>
      </w:pPr>
      <w:r>
        <w:rPr>
          <w:color w:val="000000"/>
          <w:sz w:val="24"/>
          <w:szCs w:val="24"/>
        </w:rPr>
        <w:t>die Verarbeitungszwecke</w:t>
      </w:r>
    </w:p>
    <w:p w14:paraId="03B5B4D1" w14:textId="77777777" w:rsidR="005C1482" w:rsidRDefault="00955C6C">
      <w:pPr>
        <w:numPr>
          <w:ilvl w:val="0"/>
          <w:numId w:val="1"/>
        </w:numPr>
        <w:spacing w:after="0" w:line="240" w:lineRule="auto"/>
        <w:rPr>
          <w:color w:val="000000"/>
          <w:sz w:val="24"/>
          <w:szCs w:val="24"/>
        </w:rPr>
      </w:pPr>
      <w:r>
        <w:rPr>
          <w:color w:val="000000"/>
          <w:sz w:val="24"/>
          <w:szCs w:val="24"/>
        </w:rPr>
        <w:t>die Kategorien personenbezogener Daten, die verarbeitet werden</w:t>
      </w:r>
    </w:p>
    <w:p w14:paraId="6CE67A55" w14:textId="77777777" w:rsidR="005C1482" w:rsidRDefault="00955C6C">
      <w:pPr>
        <w:numPr>
          <w:ilvl w:val="0"/>
          <w:numId w:val="1"/>
        </w:numPr>
        <w:spacing w:after="0" w:line="240" w:lineRule="auto"/>
        <w:rPr>
          <w:color w:val="000000"/>
          <w:sz w:val="24"/>
          <w:szCs w:val="24"/>
        </w:rPr>
      </w:pPr>
      <w:r>
        <w:rPr>
          <w:color w:val="000000"/>
          <w:sz w:val="24"/>
          <w:szCs w:val="24"/>
        </w:rPr>
        <w:t>die Empfänger oder Kategorien von Empfängern, gegenüber denen die personenbezogenen Daten offengelegt worden sind oder noch offengelegt werden, insbesondere bei Empfängern in Drittländern oder bei internationalen Organisationen</w:t>
      </w:r>
    </w:p>
    <w:p w14:paraId="60F008DC" w14:textId="77777777" w:rsidR="005C1482" w:rsidRDefault="00955C6C">
      <w:pPr>
        <w:numPr>
          <w:ilvl w:val="0"/>
          <w:numId w:val="1"/>
        </w:numPr>
        <w:spacing w:after="0" w:line="240" w:lineRule="auto"/>
        <w:rPr>
          <w:color w:val="000000"/>
          <w:sz w:val="24"/>
          <w:szCs w:val="24"/>
        </w:rPr>
      </w:pPr>
      <w:r>
        <w:rPr>
          <w:color w:val="000000"/>
          <w:sz w:val="24"/>
          <w:szCs w:val="24"/>
        </w:rPr>
        <w:t>Falls möglich die geplante Dauer, für die die personenbezogenen Daten gespeichert werden, oder, falls dies nicht möglich ist, die Kriterien für die Festlegung dieser Dauer</w:t>
      </w:r>
    </w:p>
    <w:p w14:paraId="7390D508" w14:textId="77777777" w:rsidR="005C1482" w:rsidRDefault="00955C6C">
      <w:pPr>
        <w:numPr>
          <w:ilvl w:val="0"/>
          <w:numId w:val="1"/>
        </w:numPr>
        <w:spacing w:after="0" w:line="240" w:lineRule="auto"/>
        <w:rPr>
          <w:color w:val="000000"/>
          <w:sz w:val="24"/>
          <w:szCs w:val="24"/>
        </w:rPr>
      </w:pPr>
      <w:r>
        <w:rPr>
          <w:color w:val="000000"/>
          <w:sz w:val="24"/>
          <w:szCs w:val="24"/>
        </w:rPr>
        <w:t>das Bestehen eines Rechts auf Berichtigung oder Löschung der sie betreffenden personenbezogenen Daten oder auf Einschränkung der Verarbeitung durch den Verantwortlichen oder eines Widerspruchsrechts gegen diese Verarbeitung</w:t>
      </w:r>
    </w:p>
    <w:p w14:paraId="16499071" w14:textId="77777777" w:rsidR="005C1482" w:rsidRDefault="00955C6C">
      <w:pPr>
        <w:numPr>
          <w:ilvl w:val="0"/>
          <w:numId w:val="1"/>
        </w:numPr>
        <w:spacing w:after="0" w:line="240" w:lineRule="auto"/>
        <w:rPr>
          <w:color w:val="000000"/>
          <w:sz w:val="24"/>
          <w:szCs w:val="24"/>
        </w:rPr>
      </w:pPr>
      <w:r>
        <w:rPr>
          <w:color w:val="000000"/>
          <w:sz w:val="24"/>
          <w:szCs w:val="24"/>
        </w:rPr>
        <w:t>das Bestehen eines Beschwerderechts bei einer Aufsichtsbehörde</w:t>
      </w:r>
    </w:p>
    <w:p w14:paraId="1F36EE55" w14:textId="77777777" w:rsidR="005C1482" w:rsidRDefault="00955C6C">
      <w:pPr>
        <w:numPr>
          <w:ilvl w:val="0"/>
          <w:numId w:val="1"/>
        </w:numPr>
        <w:spacing w:after="0" w:line="240" w:lineRule="auto"/>
        <w:rPr>
          <w:color w:val="000000"/>
          <w:sz w:val="24"/>
          <w:szCs w:val="24"/>
        </w:rPr>
      </w:pPr>
      <w:r>
        <w:rPr>
          <w:color w:val="000000"/>
          <w:sz w:val="24"/>
          <w:szCs w:val="24"/>
        </w:rPr>
        <w:t>wenn die personenbezogenen Daten nicht bei der betroffenen Person erhoben werden: Alle verfügbaren Informationen über die Herkunft der Daten</w:t>
      </w:r>
    </w:p>
    <w:p w14:paraId="1961FDF6" w14:textId="77777777" w:rsidR="005C1482" w:rsidRDefault="00955C6C">
      <w:pPr>
        <w:numPr>
          <w:ilvl w:val="0"/>
          <w:numId w:val="1"/>
        </w:numPr>
        <w:spacing w:after="0" w:line="240" w:lineRule="auto"/>
        <w:rPr>
          <w:color w:val="000000"/>
          <w:sz w:val="24"/>
          <w:szCs w:val="24"/>
        </w:rPr>
      </w:pPr>
      <w:r>
        <w:rPr>
          <w:color w:val="000000"/>
          <w:sz w:val="24"/>
          <w:szCs w:val="24"/>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14:paraId="5F5879FE" w14:textId="77777777" w:rsidR="005C1482" w:rsidRDefault="00955C6C">
      <w:pPr>
        <w:spacing w:before="240" w:after="240" w:line="240" w:lineRule="auto"/>
      </w:pPr>
      <w:r>
        <w:rPr>
          <w:color w:val="000000"/>
          <w:sz w:val="24"/>
          <w:szCs w:val="24"/>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 Möchte eine betroffene Person dieses Auskunftsrecht in Anspruch nehmen, kann sie sich hierzu jederzeit an einen Mitarbeiter des für die Verarbeitung Verantwortlichen wenden.</w:t>
      </w:r>
    </w:p>
    <w:p w14:paraId="604CE4E1" w14:textId="77777777" w:rsidR="005C1482" w:rsidRDefault="00955C6C">
      <w:pPr>
        <w:spacing w:before="240" w:after="240" w:line="240" w:lineRule="auto"/>
      </w:pPr>
      <w:r>
        <w:rPr>
          <w:b/>
          <w:bCs/>
          <w:color w:val="000000"/>
          <w:sz w:val="24"/>
          <w:szCs w:val="24"/>
        </w:rPr>
        <w:t>3) Recht auf Berichtigung</w:t>
      </w:r>
    </w:p>
    <w:p w14:paraId="00F58341" w14:textId="77777777" w:rsidR="005C1482" w:rsidRDefault="00955C6C">
      <w:pPr>
        <w:spacing w:before="240" w:after="240" w:line="240" w:lineRule="auto"/>
      </w:pPr>
      <w:r>
        <w:rPr>
          <w:color w:val="000000"/>
          <w:sz w:val="24"/>
          <w:szCs w:val="24"/>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 Möchte eine betroffene Person dieses Berichtigungsrecht in Anspruch nehmen, kann sie sich hierzu jederzeit an einen Mitarbeiter des für die Verarbeitung Verantwortlichen wenden.</w:t>
      </w:r>
    </w:p>
    <w:p w14:paraId="65B8FD39" w14:textId="77777777" w:rsidR="005C1482" w:rsidRDefault="00955C6C">
      <w:pPr>
        <w:spacing w:before="240" w:after="240" w:line="240" w:lineRule="auto"/>
      </w:pPr>
      <w:r>
        <w:rPr>
          <w:b/>
          <w:bCs/>
          <w:color w:val="000000"/>
          <w:sz w:val="24"/>
          <w:szCs w:val="24"/>
        </w:rPr>
        <w:t>4) Recht auf Löschung (Recht auf Vergessen werden)</w:t>
      </w:r>
    </w:p>
    <w:p w14:paraId="04D75EC9" w14:textId="77777777" w:rsidR="005C1482" w:rsidRDefault="00955C6C">
      <w:pPr>
        <w:spacing w:before="240" w:after="240" w:line="240" w:lineRule="auto"/>
      </w:pPr>
      <w:r>
        <w:rPr>
          <w:color w:val="000000"/>
          <w:sz w:val="24"/>
          <w:szCs w:val="24"/>
        </w:rPr>
        <w:lastRenderedPageBreak/>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14:paraId="555BF340" w14:textId="77777777" w:rsidR="005C1482" w:rsidRDefault="00955C6C">
      <w:pPr>
        <w:numPr>
          <w:ilvl w:val="0"/>
          <w:numId w:val="1"/>
        </w:numPr>
        <w:spacing w:after="0" w:line="240" w:lineRule="auto"/>
        <w:rPr>
          <w:color w:val="000000"/>
          <w:sz w:val="24"/>
          <w:szCs w:val="24"/>
        </w:rPr>
      </w:pPr>
      <w:r>
        <w:rPr>
          <w:color w:val="000000"/>
          <w:sz w:val="24"/>
          <w:szCs w:val="24"/>
        </w:rPr>
        <w:t>Die personenbezogenen Daten wurden für solche Zwecke erhoben oder auf sonstige Weise verarbeitet, für welche sie nicht mehr notwendig sind.</w:t>
      </w:r>
    </w:p>
    <w:p w14:paraId="438FBADD" w14:textId="77777777" w:rsidR="005C1482" w:rsidRDefault="00955C6C">
      <w:pPr>
        <w:numPr>
          <w:ilvl w:val="0"/>
          <w:numId w:val="1"/>
        </w:numPr>
        <w:spacing w:after="0" w:line="240" w:lineRule="auto"/>
        <w:rPr>
          <w:color w:val="000000"/>
          <w:sz w:val="24"/>
          <w:szCs w:val="24"/>
        </w:rPr>
      </w:pPr>
      <w:r>
        <w:rPr>
          <w:color w:val="000000"/>
          <w:sz w:val="24"/>
          <w:szCs w:val="24"/>
        </w:rPr>
        <w:t>Die betroffene Person widerruft ihre Einwilligung, auf die sich die Verarbeitung gemäß Art. 6 Abs. 1 Buchstabe a DS-GVO oder Art. 9 Abs. 2 Buchstabe a DS-GVO stützte, und es fehlt an einer anderweitigen Rechtsgrundlage für die Verarbeitung.</w:t>
      </w:r>
    </w:p>
    <w:p w14:paraId="7C00773D" w14:textId="77777777" w:rsidR="005C1482" w:rsidRDefault="00955C6C">
      <w:pPr>
        <w:numPr>
          <w:ilvl w:val="0"/>
          <w:numId w:val="1"/>
        </w:numPr>
        <w:spacing w:after="0" w:line="240" w:lineRule="auto"/>
        <w:rPr>
          <w:color w:val="000000"/>
          <w:sz w:val="24"/>
          <w:szCs w:val="24"/>
        </w:rPr>
      </w:pPr>
      <w:r>
        <w:rPr>
          <w:color w:val="000000"/>
          <w:sz w:val="24"/>
          <w:szCs w:val="24"/>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14:paraId="38EB5FE3" w14:textId="77777777" w:rsidR="005C1482" w:rsidRDefault="00955C6C">
      <w:pPr>
        <w:numPr>
          <w:ilvl w:val="0"/>
          <w:numId w:val="1"/>
        </w:numPr>
        <w:spacing w:after="0" w:line="240" w:lineRule="auto"/>
        <w:rPr>
          <w:color w:val="000000"/>
          <w:sz w:val="24"/>
          <w:szCs w:val="24"/>
        </w:rPr>
      </w:pPr>
      <w:r>
        <w:rPr>
          <w:color w:val="000000"/>
          <w:sz w:val="24"/>
          <w:szCs w:val="24"/>
        </w:rPr>
        <w:t>Die personenbezogenen Daten wurden unrechtmäßig verarbeitet.</w:t>
      </w:r>
    </w:p>
    <w:p w14:paraId="38CA63B4" w14:textId="77777777" w:rsidR="005C1482" w:rsidRDefault="00955C6C">
      <w:pPr>
        <w:numPr>
          <w:ilvl w:val="0"/>
          <w:numId w:val="1"/>
        </w:numPr>
        <w:spacing w:after="0" w:line="240" w:lineRule="auto"/>
        <w:rPr>
          <w:color w:val="000000"/>
          <w:sz w:val="24"/>
          <w:szCs w:val="24"/>
        </w:rPr>
      </w:pPr>
      <w:r>
        <w:rPr>
          <w:color w:val="000000"/>
          <w:sz w:val="24"/>
          <w:szCs w:val="24"/>
        </w:rPr>
        <w:t>Die Löschung der personenbezogenen Daten ist zur Erfüllung einer rechtlichen Verpflichtung nach dem Unionsrecht oder dem Recht der Mitgliedstaaten erforderlich, dem der Verantwortliche unterliegt.</w:t>
      </w:r>
    </w:p>
    <w:p w14:paraId="475FBADF" w14:textId="77777777" w:rsidR="005C1482" w:rsidRDefault="00955C6C">
      <w:pPr>
        <w:numPr>
          <w:ilvl w:val="0"/>
          <w:numId w:val="1"/>
        </w:numPr>
        <w:spacing w:after="0" w:line="240" w:lineRule="auto"/>
        <w:rPr>
          <w:color w:val="000000"/>
          <w:sz w:val="24"/>
          <w:szCs w:val="24"/>
        </w:rPr>
      </w:pPr>
      <w:r>
        <w:rPr>
          <w:color w:val="000000"/>
          <w:sz w:val="24"/>
          <w:szCs w:val="24"/>
        </w:rPr>
        <w:t>Die personenbezogenen Daten wurden in Bezug auf angebotene Dienste der Informationsgesellschaft gemäß Art. 8 Abs. 1 DS-GVO erhoben.</w:t>
      </w:r>
    </w:p>
    <w:p w14:paraId="3E90C59E" w14:textId="34D8BEA6" w:rsidR="005C1482" w:rsidRDefault="00955C6C">
      <w:pPr>
        <w:spacing w:before="240" w:after="240" w:line="240" w:lineRule="auto"/>
      </w:pPr>
      <w:r>
        <w:rPr>
          <w:color w:val="000000"/>
          <w:sz w:val="24"/>
          <w:szCs w:val="24"/>
        </w:rPr>
        <w:t xml:space="preserve">Sofern einer der oben genannten Gründe zutrifft und eine betroffene Person die Löschung von personenbezogenen Daten, die bei der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 xml:space="preserve">gespeichert sind, veranlassen möchte, kann sie sich hierzu jederzeit an einen Mitarbeiter des für die Verarbeitung Verantwortlichen wenden. Der Mitarbeiter der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 xml:space="preserve">wird veranlassen, dass dem Löschverlangen unverzüglich nachgekommen wird.Wurden die personenbezogenen Daten von der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 xml:space="preserve">öffentlich gemacht und ist unser Unternehmen als Verantwortlicher gemäß Art. 17 Abs. 1 DS-GVO zur Löschung der personenbezogenen Daten verpflichtet, so trifft die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 xml:space="preserve">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wird im Einzelfall das Notwendige veranlassen.</w:t>
      </w:r>
    </w:p>
    <w:p w14:paraId="52FA189C" w14:textId="77777777" w:rsidR="005C1482" w:rsidRDefault="00955C6C">
      <w:pPr>
        <w:spacing w:before="240" w:after="240" w:line="240" w:lineRule="auto"/>
      </w:pPr>
      <w:r>
        <w:rPr>
          <w:b/>
          <w:bCs/>
          <w:color w:val="000000"/>
          <w:sz w:val="24"/>
          <w:szCs w:val="24"/>
        </w:rPr>
        <w:t>5) Recht auf Einschränkung der Verarbeitung</w:t>
      </w:r>
    </w:p>
    <w:p w14:paraId="5F8F0D2F" w14:textId="77777777" w:rsidR="005C1482" w:rsidRDefault="00955C6C">
      <w:pPr>
        <w:spacing w:before="240" w:after="240" w:line="240" w:lineRule="auto"/>
      </w:pPr>
      <w:r>
        <w:rPr>
          <w:color w:val="000000"/>
          <w:sz w:val="24"/>
          <w:szCs w:val="24"/>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14:paraId="0DF9AF3A" w14:textId="77777777" w:rsidR="005C1482" w:rsidRDefault="00955C6C">
      <w:pPr>
        <w:spacing w:before="240" w:after="240" w:line="240" w:lineRule="auto"/>
      </w:pPr>
      <w:r>
        <w:rPr>
          <w:color w:val="000000"/>
          <w:sz w:val="24"/>
          <w:szCs w:val="24"/>
        </w:rPr>
        <w:lastRenderedPageBreak/>
        <w:t>Die Richtigkeit der personenbezogenen Daten wird von der betroffenen Person bestritten, und zwar für eine Dauer, die es dem Verantwortlichen ermöglicht, die Richtigkeit der personenbezogenen Daten zu überprüfen.</w:t>
      </w:r>
    </w:p>
    <w:p w14:paraId="3EC3EDCE" w14:textId="77777777" w:rsidR="005C1482" w:rsidRDefault="00955C6C">
      <w:pPr>
        <w:spacing w:before="240" w:after="240" w:line="240" w:lineRule="auto"/>
      </w:pPr>
      <w:r>
        <w:rPr>
          <w:color w:val="000000"/>
          <w:sz w:val="24"/>
          <w:szCs w:val="24"/>
        </w:rPr>
        <w:t>Die Verarbeitung ist unrechtmäßig, die betroffene Person lehnt die Löschung der personenbezogenen Daten ab und verlangt stattdessen die Einschränkung der Nutzung der personenbezogenen Daten.</w:t>
      </w:r>
    </w:p>
    <w:p w14:paraId="7D86D857" w14:textId="77777777" w:rsidR="005C1482" w:rsidRDefault="00955C6C">
      <w:pPr>
        <w:spacing w:before="240" w:after="240" w:line="240" w:lineRule="auto"/>
      </w:pPr>
      <w:r>
        <w:rPr>
          <w:color w:val="000000"/>
          <w:sz w:val="24"/>
          <w:szCs w:val="24"/>
        </w:rPr>
        <w:t>Der Verantwortliche benötigt die personenbezogenen Daten für die Zwecke der Verarbeitung nicht länger, die betroffene Person benötigt sie jedoch zur Geltendmachung, Ausübung oder Verteidigung von Rechtsansprüchen.</w:t>
      </w:r>
    </w:p>
    <w:p w14:paraId="39268003" w14:textId="77777777" w:rsidR="005C1482" w:rsidRDefault="00955C6C">
      <w:pPr>
        <w:spacing w:before="240" w:after="240" w:line="240" w:lineRule="auto"/>
      </w:pPr>
      <w:r>
        <w:rPr>
          <w:color w:val="000000"/>
          <w:sz w:val="24"/>
          <w:szCs w:val="24"/>
        </w:rPr>
        <w:t>Die betroffene Person hat Widerspruch gegen die Verarbeitung gem. Art. 21 Abs. 1 DS-GVO eingelegt und es steht noch nicht fest, ob die berechtigten Gründe des Verantwortlichen gegenüber denen der betroffenen Person überwiegen.</w:t>
      </w:r>
    </w:p>
    <w:p w14:paraId="1509B70E" w14:textId="307F2E47" w:rsidR="005C1482" w:rsidRDefault="00955C6C">
      <w:pPr>
        <w:spacing w:before="240" w:after="240" w:line="240" w:lineRule="auto"/>
      </w:pPr>
      <w:r>
        <w:rPr>
          <w:color w:val="000000"/>
          <w:sz w:val="24"/>
          <w:szCs w:val="24"/>
        </w:rPr>
        <w:t xml:space="preserve">Sofern eine der oben genannten Voraussetzungen gegeben ist und eine betroffene Person die Einschränkung von personenbezogenen Daten, die bei der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 xml:space="preserve">gespeichert sind, verlangen möchte, kann sie sich hierzu jederzeit an einen Mitarbeiter des für die Verarbeitung Verantwortlichen wenden. Der Mitarbeiter der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wird die Einschränkung der Verarbeitung veranlassen.</w:t>
      </w:r>
    </w:p>
    <w:p w14:paraId="30C03DE6" w14:textId="77777777" w:rsidR="005C1482" w:rsidRDefault="00955C6C">
      <w:pPr>
        <w:spacing w:before="240" w:after="240" w:line="240" w:lineRule="auto"/>
      </w:pPr>
      <w:r>
        <w:rPr>
          <w:b/>
          <w:bCs/>
          <w:color w:val="000000"/>
          <w:sz w:val="24"/>
          <w:szCs w:val="24"/>
        </w:rPr>
        <w:t>6) Recht auf Datenübertragbarkeit</w:t>
      </w:r>
    </w:p>
    <w:p w14:paraId="5A1361AB" w14:textId="77777777" w:rsidR="005C1482" w:rsidRDefault="00955C6C">
      <w:pPr>
        <w:spacing w:before="240" w:after="240" w:line="240" w:lineRule="auto"/>
      </w:pPr>
      <w:r>
        <w:rPr>
          <w:color w:val="000000"/>
          <w:sz w:val="24"/>
          <w:szCs w:val="24"/>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 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 Zur Geltendmachung des Rechts auf Datenübertragbarkeit kann sich die betroffene Person jederzeit an einen Mitarbeiter der Traumperlen.shop wenden.</w:t>
      </w:r>
    </w:p>
    <w:p w14:paraId="3496B10B" w14:textId="77777777" w:rsidR="005C1482" w:rsidRDefault="00955C6C">
      <w:pPr>
        <w:spacing w:before="240" w:after="240" w:line="240" w:lineRule="auto"/>
      </w:pPr>
      <w:r>
        <w:rPr>
          <w:b/>
          <w:bCs/>
          <w:color w:val="000000"/>
          <w:sz w:val="24"/>
          <w:szCs w:val="24"/>
        </w:rPr>
        <w:t>7) Recht auf Widerspruch</w:t>
      </w:r>
    </w:p>
    <w:p w14:paraId="1412B742" w14:textId="627DD13B" w:rsidR="005C1482" w:rsidRDefault="00955C6C">
      <w:pPr>
        <w:spacing w:before="240" w:after="240" w:line="240" w:lineRule="auto"/>
      </w:pPr>
      <w:r>
        <w:rPr>
          <w:color w:val="000000"/>
          <w:sz w:val="24"/>
          <w:szCs w:val="24"/>
        </w:rPr>
        <w:lastRenderedPageBreak/>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 Die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 xml:space="preserve">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 Verarbeitet die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 xml:space="preserve">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 xml:space="preserve">der Verarbeitung für Zwecke der Direktwerbung, so wird die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 xml:space="preserve">die personenbezogenen Daten nicht mehr für diese Zwecke verarbeiten. Zudem hat die betroffene Person das Recht, aus Gründen, die sich aus ihrer besonderen Situation ergeben, gegen die sie betreffende Verarbeitung personenbezogener Daten, die bei der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 xml:space="preserve">zu wissenschaftlichen oder historischen Forschungszwecken oder zu statistischen Zwecken gemäß Art. 89 Abs. 1 DS-GVO erfolgen, Widerspruch einzulegen, es sei denn, eine solche Verarbeitung ist zur Erfüllung einer im öffentlichen Interesse liegenden Aufgabe erforderlich. Zur Ausübung des Rechts auf Widerspruch kann sich die betroffene Person direkt jeden Mitarbeiter der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14:paraId="2D0D24A9" w14:textId="77777777" w:rsidR="005C1482" w:rsidRDefault="00955C6C">
      <w:pPr>
        <w:spacing w:before="240" w:after="240" w:line="240" w:lineRule="auto"/>
      </w:pPr>
      <w:r>
        <w:rPr>
          <w:b/>
          <w:bCs/>
          <w:color w:val="000000"/>
          <w:sz w:val="24"/>
          <w:szCs w:val="24"/>
        </w:rPr>
        <w:t>8) Automatisierte Entscheidungen im Einzelfall einschließlich Profiling</w:t>
      </w:r>
    </w:p>
    <w:p w14:paraId="6C443E62" w14:textId="567EF99C" w:rsidR="005C1482" w:rsidRDefault="00955C6C">
      <w:pPr>
        <w:spacing w:before="240" w:after="240" w:line="240" w:lineRule="auto"/>
      </w:pPr>
      <w:r>
        <w:rPr>
          <w:color w:val="000000"/>
          <w:sz w:val="24"/>
          <w:szCs w:val="24"/>
        </w:rPr>
        <w:t xml:space="preserve">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 Ist die Entscheidung (1) für den Abschluss oder die Erfüllung eines Vertrags zwischen der betroffenen Person und dem Verantwortlichen erforderlich oder (2) erfolgt sie mit ausdrücklicher Einwilligung der betroffenen Person, trifft die </w:t>
      </w:r>
      <w:r w:rsidR="00F949E4" w:rsidRPr="00F949E4">
        <w:rPr>
          <w:b/>
          <w:bCs/>
          <w:color w:val="000000"/>
          <w:sz w:val="24"/>
          <w:szCs w:val="24"/>
        </w:rPr>
        <w:t>www</w:t>
      </w:r>
      <w:r w:rsidR="00F949E4">
        <w:rPr>
          <w:color w:val="000000"/>
          <w:sz w:val="24"/>
          <w:szCs w:val="24"/>
        </w:rPr>
        <w:t>.</w:t>
      </w:r>
      <w:r w:rsidR="00F949E4">
        <w:rPr>
          <w:b/>
          <w:bCs/>
          <w:color w:val="000000"/>
          <w:sz w:val="24"/>
          <w:szCs w:val="24"/>
        </w:rPr>
        <w:t>five.company.com</w:t>
      </w:r>
      <w:r w:rsidR="00F949E4">
        <w:rPr>
          <w:color w:val="000000"/>
          <w:sz w:val="24"/>
          <w:szCs w:val="24"/>
        </w:rPr>
        <w:t xml:space="preserve"> </w:t>
      </w:r>
      <w:r>
        <w:rPr>
          <w:color w:val="000000"/>
          <w:sz w:val="24"/>
          <w:szCs w:val="24"/>
        </w:rPr>
        <w:t xml:space="preserve">angemessene Maßnahmen, um die </w:t>
      </w:r>
      <w:r>
        <w:rPr>
          <w:color w:val="000000"/>
          <w:sz w:val="24"/>
          <w:szCs w:val="24"/>
        </w:rPr>
        <w:lastRenderedPageBreak/>
        <w:t>Rechte und Freiheiten sowie die berechtigten Interessen der betroffenen Person zu wahren, wozu mindestens das Recht auf Erwirkung des Eingreifens einer Person seitens des Verantwortlichen, auf Darlegung des eigenen Standpunkts und auf Anfechtung der Entscheidung gehört. Möchte die betroffene Person Rechte mit Bezug auf automatisierte Entscheidungen geltend machen, kann sie sich hierzu jederzeit an einen Mitarbeiter des für die Verarbeitung Verantwortlichen wenden.</w:t>
      </w:r>
    </w:p>
    <w:p w14:paraId="111A3163" w14:textId="77777777" w:rsidR="005C1482" w:rsidRDefault="00955C6C">
      <w:pPr>
        <w:spacing w:before="240" w:after="240" w:line="240" w:lineRule="auto"/>
      </w:pPr>
      <w:r>
        <w:rPr>
          <w:b/>
          <w:bCs/>
          <w:color w:val="000000"/>
          <w:sz w:val="24"/>
          <w:szCs w:val="24"/>
        </w:rPr>
        <w:t>9) Recht auf Widerruf einer datenschutzrechtlichen Einwilligung</w:t>
      </w:r>
    </w:p>
    <w:p w14:paraId="34E55924" w14:textId="77777777" w:rsidR="005C1482" w:rsidRDefault="00955C6C">
      <w:pPr>
        <w:spacing w:before="240" w:after="240" w:line="240" w:lineRule="auto"/>
      </w:pPr>
      <w:r>
        <w:rPr>
          <w:color w:val="000000"/>
          <w:sz w:val="24"/>
          <w:szCs w:val="24"/>
        </w:rPr>
        <w:t>Jede von der Verarbeitung personenbezogener Daten betroffene Person hat das vom Europäischen Richtlinien- und Verordnungsgeber gewährte Recht, eine Einwilligung zur Verarbeitung personenbezogener Daten jederzeit zu widerrufen. Möchte die betroffene Person ihr Recht auf Widerruf einer Einwilligung geltend machen, kann sie sich hierzu jederzeit an einen Mitarbeiter des für die Verarbeitung Verantwortlichen wenden.</w:t>
      </w:r>
    </w:p>
    <w:p w14:paraId="5D997A11" w14:textId="77777777" w:rsidR="005C1482" w:rsidRDefault="00955C6C">
      <w:pPr>
        <w:spacing w:before="240" w:after="240" w:line="240" w:lineRule="auto"/>
      </w:pPr>
      <w:r>
        <w:rPr>
          <w:b/>
          <w:bCs/>
          <w:color w:val="000000"/>
          <w:sz w:val="24"/>
          <w:szCs w:val="24"/>
        </w:rPr>
        <w:br/>
        <w:t>15. Datenschutz bei Bewerbungen und im Bewerbungsverfahren</w:t>
      </w:r>
    </w:p>
    <w:p w14:paraId="63ECBCA9" w14:textId="77777777" w:rsidR="005C1482" w:rsidRDefault="00955C6C">
      <w:pPr>
        <w:spacing w:before="240" w:after="240" w:line="240" w:lineRule="auto"/>
      </w:pPr>
      <w:r>
        <w:rPr>
          <w:color w:val="000000"/>
          <w:sz w:val="24"/>
          <w:szCs w:val="24"/>
        </w:rPr>
        <w:t>Der für die Verarbeitung Verantwortliche erhebt und verarbeitet die personenbezogenen Daten von Bewerbern zum Zwecke der Abwicklung des Bewerbungsverfahrens. Die Verarbeitung kann auch auf elektronischem Wege erfolgen. Dies ist insbesondere dann der Fall, wenn ein Bewerber entsprechende Bewerbungsunterlagen auf dem elektronischen Wege, beispielsweise per E-Mail oder über ein auf der Internetseite befindliches Webformular, an den für die Verarbeitung Verantwortlichen übermittelt. Schließt der für die Verarbeitung Verantwortliche einen Anstellungsvertrag mit einem Bewerber, werden die übermittelten Daten zum Zwecke der Abwicklung des Beschäftigungsverhältnisses unter Beachtung der gesetzlichen Vorschriften gespeichert. Wird von dem für die Verarbeitung Verantwortlichen kein Anstellungsvertrag mit dem Bewerber geschlossen, so werden die Bewerbungsunterlagen zwei Monate nach Bekanntgabe der Absageentscheidung automatisch gelöscht, sofern einer Löschung keine sonstigen berechtigten Interessen des für die Verarbeitung Verantwortlichen entgegenstehen. Sonstiges berechtigtes Interesse in diesem Sinne ist beispielsweise eine Beweispflicht in einem Verfahren nach dem Allgemeinen Gleichbehandlungsgesetz (AGG).</w:t>
      </w:r>
    </w:p>
    <w:p w14:paraId="0C0E7B1C" w14:textId="77777777" w:rsidR="005C1482" w:rsidRDefault="00955C6C">
      <w:pPr>
        <w:spacing w:before="240" w:after="240" w:line="240" w:lineRule="auto"/>
      </w:pPr>
      <w:r>
        <w:rPr>
          <w:b/>
          <w:bCs/>
          <w:color w:val="000000"/>
          <w:sz w:val="24"/>
          <w:szCs w:val="24"/>
        </w:rPr>
        <w:br/>
        <w:t>16. Verwednung von Google Analytics</w:t>
      </w:r>
    </w:p>
    <w:p w14:paraId="2295A13D" w14:textId="77777777" w:rsidR="005C1482" w:rsidRDefault="00955C6C">
      <w:pPr>
        <w:spacing w:before="240" w:after="240" w:line="240" w:lineRule="auto"/>
      </w:pPr>
      <w:r>
        <w:rPr>
          <w:color w:val="000000"/>
          <w:sz w:val="24"/>
          <w:szCs w:val="24"/>
        </w:rPr>
        <w:t xml:space="preserve">Diese Website benutzt Google Analytics, einen Webanalysedienst der Google Inc. (folgend: Google). Google Analytics verwendet sog. „Cookies", also Textdateien, die auf Ihrem Computer gespeichert werden und die eine Analyse der Benutzung der Webseite durch Sie ermöglichen. Die durch das Cookie erzeugten Informationen über Ihre Benutzung dieser Webseite werden in der Regel an einen Server von Google in den USA übertragen und dort gespeichert. Aufgrund der Aktivierung der IP-Anonymisierung auf diesen Webseiten, wird Ihre IP-Adresse von Google jedoch innerhalb von Mitgliedstaaten der Europäischen Union oder in anderen Vertragsstaaten des Abkommens über den Europäischen Wirtschaftsraum zuvor </w:t>
      </w:r>
      <w:r>
        <w:rPr>
          <w:color w:val="000000"/>
          <w:sz w:val="24"/>
          <w:szCs w:val="24"/>
        </w:rPr>
        <w:lastRenderedPageBreak/>
        <w:t>gekürzt. Nur in Ausnahmefällen wird die volle IP-Adresse an einen Server von Google in den USA übertragen und dort gekürzt. Im Auftrag des Betreibers dieser Website wird Google diese Informationen benutzen, um Ihre Nutzung der Webseite auszuwerten, um Reports über die Webseitenaktivitäten zusammenzustellen und um weitere mit der Websitenutzung und der Internetnutzung verbundene Dienstleistungen gegenüber dem Webseitenbetreiber zu erbringen. Die im Rahmen von Google Analytics von Ihrem Browser übermittelte IP-Adresse wird nicht mit anderen Daten von Google zusammengeführt.</w:t>
      </w:r>
    </w:p>
    <w:p w14:paraId="61576040" w14:textId="77777777" w:rsidR="005C1482" w:rsidRDefault="00955C6C">
      <w:pPr>
        <w:spacing w:before="240" w:after="240" w:line="240" w:lineRule="auto"/>
      </w:pPr>
      <w:r>
        <w:rPr>
          <w:color w:val="000000"/>
          <w:sz w:val="24"/>
          <w:szCs w:val="24"/>
        </w:rPr>
        <w:t>Die Zwecke der Datenverarbeitung liegen in der Auswertung der Nutzung der Website und in der Zusammenstellung von Reports über Aktivitäten auf der Website. Auf Grundlage der Nutzung der Website und des Internets sollen dann weitere verbundene Dienstleistungen erbracht werden. Die Verarbeitung beruht auf dem berechtigten Interesse des Webseitenbetreibers.</w:t>
      </w:r>
    </w:p>
    <w:p w14:paraId="70144ED7" w14:textId="77777777" w:rsidR="005C1482" w:rsidRDefault="00955C6C">
      <w:pPr>
        <w:spacing w:before="240" w:after="240" w:line="240" w:lineRule="auto"/>
      </w:pPr>
      <w:r>
        <w:rPr>
          <w:color w:val="000000"/>
          <w:sz w:val="24"/>
          <w:szCs w:val="24"/>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Webseite bezogenen Daten (inkl. Ihrer IP-Adresse) an Google sowie die Verarbeitung dieser Daten durch Google verhindern, indem sie das unter dem folgenden Link verfügbare Browser-Plugin herunterladen und installieren: Browser Add On zur Deaktivierung von Google Analytics.</w:t>
      </w:r>
    </w:p>
    <w:p w14:paraId="562174E8" w14:textId="77777777" w:rsidR="005C1482" w:rsidRDefault="00955C6C">
      <w:pPr>
        <w:spacing w:before="240" w:after="240" w:line="240" w:lineRule="auto"/>
      </w:pPr>
      <w:r>
        <w:rPr>
          <w:color w:val="000000"/>
          <w:sz w:val="24"/>
          <w:szCs w:val="24"/>
        </w:rPr>
        <w:t>Zusätzlich oder als Alternative zum Browser-Add-On können Sie das Tracking durch Google Analytics auf unseren Seiten unterbinden, indem Sie diesen Link anklicken. Dabei wird ein Opt-Out-Cookie auf Ihrem Gerät installiert. Damit wird die Erfassung durch Google Analytics für diese Website und für diesen Browser zukünftig verhindert, so lange das Cookie in Ihrem Browser installiert bleibt.</w:t>
      </w:r>
    </w:p>
    <w:p w14:paraId="5C8ECA36" w14:textId="77777777" w:rsidR="005C1482" w:rsidRDefault="00955C6C">
      <w:pPr>
        <w:spacing w:before="240" w:after="240" w:line="240" w:lineRule="auto"/>
      </w:pPr>
      <w:r>
        <w:rPr>
          <w:b/>
          <w:bCs/>
          <w:color w:val="000000"/>
          <w:sz w:val="24"/>
          <w:szCs w:val="24"/>
        </w:rPr>
        <w:br/>
        <w:t>17. Verwendung von Adobe Analytics</w:t>
      </w:r>
    </w:p>
    <w:p w14:paraId="6CF062F7" w14:textId="77777777" w:rsidR="005C1482" w:rsidRDefault="00955C6C">
      <w:pPr>
        <w:spacing w:before="240" w:after="240" w:line="240" w:lineRule="auto"/>
      </w:pPr>
      <w:r>
        <w:rPr>
          <w:color w:val="000000"/>
          <w:sz w:val="24"/>
          <w:szCs w:val="24"/>
        </w:rPr>
        <w:t>Diese Website benutzt Adobe Analytics, einen Webanalysedienst der Adobe Systems Software Ireland Limited („Adobe"). Adobe Analytics verwendet sog. Cookies, also Textdateien, die auf Ihrem Computer gespeichert werden und die eine Analyse der Benutzung der Website durch Sie ermöglichen. Wird ein Tracking Datensatz von einem Browser eines Webseitenbesuchers an die Adobe Datacenter übermittelt, dann wird durch die von uns vorgenommene Servereinstellung gewährleistet, dass vor der Geolokalisierung die IP-Adresse anonymisiert wird, d.h. dass das letzte Oktett der IP Adresse durch Nullen ersetzt wird. Vor Speicherung des Tracking-Pakets wird die IP Adresse durch einzelne generische IP Adressen ersetzt.</w:t>
      </w:r>
    </w:p>
    <w:p w14:paraId="5D118667" w14:textId="77777777" w:rsidR="005C1482" w:rsidRDefault="00955C6C">
      <w:pPr>
        <w:spacing w:before="240" w:after="240" w:line="240" w:lineRule="auto"/>
      </w:pPr>
      <w:r>
        <w:rPr>
          <w:color w:val="000000"/>
          <w:sz w:val="24"/>
          <w:szCs w:val="24"/>
        </w:rPr>
        <w:t xml:space="preserve">Im Auftrag des Betreibers dieser Website wird Adobe diese Informationen benutzen, um die Nutzung der Website durch die Nutzer auszuwerten, um Reports über die Websiteaktivitäten zusammenzustellen und um weitere mit der Websitenutzung und der Internetnutzung verbundene Dienstleistungen gegenüber dem Websitebetreiber </w:t>
      </w:r>
      <w:r>
        <w:rPr>
          <w:color w:val="000000"/>
          <w:sz w:val="24"/>
          <w:szCs w:val="24"/>
        </w:rPr>
        <w:lastRenderedPageBreak/>
        <w:t>zu erbringen. Die im Rahmen von Adobe Analytics von Ihrem Browser übermittelte IP-Adresse wird nicht mit anderen Daten von Adobe zusammengeführt.</w:t>
      </w:r>
    </w:p>
    <w:p w14:paraId="045E142F" w14:textId="77777777" w:rsidR="005C1482" w:rsidRDefault="00955C6C">
      <w:pPr>
        <w:spacing w:before="240" w:after="240" w:line="240" w:lineRule="auto"/>
      </w:pPr>
      <w:r>
        <w:rPr>
          <w:color w:val="000000"/>
          <w:sz w:val="24"/>
          <w:szCs w:val="24"/>
        </w:rPr>
        <w:t>Sie können die Speicherung der Cookies durch eine entsprechende Einstellung Ihrer Browser-Software verhindern. Dieses Angebot weist die Nutzer jedoch darauf hin, dass Sie in diesem Fall gegebenenfalls nicht sämtliche Funktionen dieser Website vollumfänglich werden nutzen können. Die Nutzer können darüber hinaus die Erfassung der durch das Cookie erzeugten und auf ihre Nutzung der Website bezogenen Daten (inkl. Ihrer IP-Adresse) an Adobe sowie die Verarbeitung dieser Daten durch Adobe verhindern, indem sie das unter dem folgenden Link verfügbare Browser-Plug-In herunterladen und installieren: http://www.adobe.com/de/privacy/opt-out.html</w:t>
      </w:r>
    </w:p>
    <w:p w14:paraId="2838FEBB" w14:textId="77777777" w:rsidR="005C1482" w:rsidRDefault="00955C6C">
      <w:pPr>
        <w:spacing w:before="240" w:after="240" w:line="240" w:lineRule="auto"/>
      </w:pPr>
      <w:r>
        <w:rPr>
          <w:b/>
          <w:bCs/>
          <w:color w:val="000000"/>
          <w:sz w:val="24"/>
          <w:szCs w:val="24"/>
        </w:rPr>
        <w:br/>
        <w:t>18. Analyse durch Wireminds</w:t>
      </w:r>
    </w:p>
    <w:p w14:paraId="2D91137E" w14:textId="77777777" w:rsidR="005C1482" w:rsidRDefault="00955C6C">
      <w:pPr>
        <w:spacing w:before="240" w:after="240" w:line="240" w:lineRule="auto"/>
      </w:pPr>
      <w:r>
        <w:rPr>
          <w:color w:val="000000"/>
          <w:sz w:val="24"/>
          <w:szCs w:val="24"/>
        </w:rPr>
        <w:t>Unsere Website nutzt die Zählpixeltechnologie der WiredMinds AG (www.wiredminds.de) zur Analyse des Besucherverhaltens.</w:t>
      </w:r>
    </w:p>
    <w:p w14:paraId="31A58E29" w14:textId="77777777" w:rsidR="005C1482" w:rsidRDefault="00955C6C">
      <w:pPr>
        <w:spacing w:before="240" w:after="240" w:line="240" w:lineRule="auto"/>
      </w:pPr>
      <w:r>
        <w:rPr>
          <w:color w:val="000000"/>
          <w:sz w:val="24"/>
          <w:szCs w:val="24"/>
        </w:rPr>
        <w:t>Dabei werden Daten erhoben, verarbeitet und gespeichert, aus denen unter einem Pseudonym Nutzungsprofile erstellt werden. Wo möglich und sinnvoll, werden diese Nutzungsprofile vollständig anonymisiert. Hierzu können Cookies zum Einsatz kommen. Cookies sind kleine Textdateien, die im Internet-Browser des Besuchers gespeichert werden und zur Wiedererkennung des Internet-Browsers dienen. Die erhobenen Daten, die auch personenbezogene Daten beinhalten können, werden an WiredMinds übermittelt oder direkt von WiredMinds erhoben. WiredMinds darf Informationen, die durch Besuche auf den Webseiten hinterlassen werden, nutzen, um anonymisierte Nutzungsprofile zu erstellen. Die dabei gewonnenen Daten werden ohne die gesondert erteilte Zustimmung des Betroffenen nicht benutzt, um den Besucher dieser Webseite persönlich zu identifizieren und sie werden nicht mit personenbezogenen Daten über den Träger des Pseudonyms zusammengeführt. Soweit IP-Adressen erfasst werden, erfolgt deren sofortige Anonymisierung durch Löschen des letzten Nummernblocks.</w:t>
      </w:r>
    </w:p>
    <w:p w14:paraId="374B7604" w14:textId="77777777" w:rsidR="005C1482" w:rsidRDefault="00955C6C">
      <w:pPr>
        <w:spacing w:before="240" w:after="240" w:line="240" w:lineRule="auto"/>
      </w:pPr>
      <w:r>
        <w:rPr>
          <w:color w:val="000000"/>
          <w:sz w:val="24"/>
          <w:szCs w:val="24"/>
        </w:rPr>
        <w:t>Der Datenerhebung, -verarbeitung und -speicherung kann jederzeit mit Wirkung für die Zukunft unter folgendem Link widersprochen werden: Vom Website-Tracking ausschließen.</w:t>
      </w:r>
    </w:p>
    <w:p w14:paraId="64FB36FE" w14:textId="77777777" w:rsidR="005C1482" w:rsidRDefault="00955C6C">
      <w:pPr>
        <w:spacing w:before="240" w:after="240" w:line="240" w:lineRule="auto"/>
      </w:pPr>
      <w:r>
        <w:rPr>
          <w:b/>
          <w:bCs/>
          <w:color w:val="000000"/>
          <w:sz w:val="24"/>
          <w:szCs w:val="24"/>
        </w:rPr>
        <w:br/>
        <w:t>19. Verwendung von Bibliotheken (Webfonts)</w:t>
      </w:r>
    </w:p>
    <w:p w14:paraId="14798950" w14:textId="77777777" w:rsidR="005C1482" w:rsidRDefault="00955C6C">
      <w:pPr>
        <w:spacing w:before="240" w:after="240" w:line="240" w:lineRule="auto"/>
      </w:pPr>
      <w:r>
        <w:rPr>
          <w:color w:val="000000"/>
          <w:sz w:val="24"/>
          <w:szCs w:val="24"/>
        </w:rPr>
        <w:t>Um unsere Inhalte browserübergreifend korrekt und grafisch ansprechend darzustellen, verwenden wir auf dieser Websitebibliotheken und Schriftbibliotheken wie z. B. Google Webfonts (https://www.google.com/webfonts/). Google Webfonts werden zur Vermeidung mehrfachen Ladens in den Cache Ihres Browsers übertragen. Falls der Browser die Google Webfonts nicht unterstützt oder den Zugriff unterbindet, werden Inhalte in einer Standardschrift angezeigt.</w:t>
      </w:r>
    </w:p>
    <w:p w14:paraId="15959024" w14:textId="77777777" w:rsidR="005C1482" w:rsidRDefault="00955C6C">
      <w:pPr>
        <w:spacing w:before="240" w:after="240" w:line="240" w:lineRule="auto"/>
      </w:pPr>
      <w:r>
        <w:rPr>
          <w:color w:val="000000"/>
          <w:sz w:val="24"/>
          <w:szCs w:val="24"/>
        </w:rPr>
        <w:lastRenderedPageBreak/>
        <w:t>Der Aufruf vonbibliotheken oder Schriftbibliotheken löst automatisch eine Verbindung zum Betreiber der Bibliothek aus. Dabei ist es theoretisch möglich – aktuell allerdings auch unklar ob und ggf. zu welchen Zwecken – dass Betreiber entsprechender Bibliotheken Daten erheben.</w:t>
      </w:r>
    </w:p>
    <w:p w14:paraId="25C772E5" w14:textId="77777777" w:rsidR="005C1482" w:rsidRDefault="00955C6C">
      <w:pPr>
        <w:spacing w:before="240" w:after="240" w:line="240" w:lineRule="auto"/>
      </w:pPr>
      <w:r>
        <w:rPr>
          <w:color w:val="000000"/>
          <w:sz w:val="24"/>
          <w:szCs w:val="24"/>
        </w:rPr>
        <w:t>Die Datenschutzrichtlinie des Bibliothekbetreibers Google finden Sie hier: https://www.google.com/policies/privacy/</w:t>
      </w:r>
    </w:p>
    <w:p w14:paraId="6F8F8F69" w14:textId="77777777" w:rsidR="005C1482" w:rsidRDefault="00955C6C">
      <w:pPr>
        <w:spacing w:before="240" w:after="240" w:line="240" w:lineRule="auto"/>
      </w:pPr>
      <w:r>
        <w:rPr>
          <w:b/>
          <w:bCs/>
          <w:color w:val="000000"/>
          <w:sz w:val="24"/>
          <w:szCs w:val="24"/>
        </w:rPr>
        <w:br/>
        <w:t>20. Verwendung von Adobe Typekit</w:t>
      </w:r>
    </w:p>
    <w:p w14:paraId="717D8F46" w14:textId="77777777" w:rsidR="005C1482" w:rsidRDefault="00955C6C">
      <w:pPr>
        <w:spacing w:before="240" w:after="240" w:line="240" w:lineRule="auto"/>
      </w:pPr>
      <w:r>
        <w:rPr>
          <w:color w:val="000000"/>
          <w:sz w:val="24"/>
          <w:szCs w:val="24"/>
        </w:rPr>
        <w:t>Wir setzen Adobe Typekit zur visuellen Gestaltung unserer Website ein. Typekit ist ein Dienst der Adobe Systems Software Ireland Ltd. der uns den Zugriff auf eine Schriftartenbibliothek gewährt. Zur Einbindung der von uns benutzten Schriftarten, muss Ihr Browser eine Verbindung zu einem Server von Adobe in den USA aufbauen und die für unsere Website benötigte Schriftart herunterladen. Adobe erhält hierdurch die Information, dass von Ihrer IP-Adresse unsere Website aufgerufen wurde. Weitere Informationen zu Adobe Typekit finden Sie in den Datenschutzhinweisen von Adobe, die Sie hier abrufen können: www.adobe.com/privacy/typekit.html</w:t>
      </w:r>
    </w:p>
    <w:p w14:paraId="78EE726D" w14:textId="77777777" w:rsidR="005C1482" w:rsidRDefault="00955C6C">
      <w:pPr>
        <w:spacing w:before="240" w:after="240" w:line="240" w:lineRule="auto"/>
      </w:pPr>
      <w:r>
        <w:rPr>
          <w:b/>
          <w:bCs/>
          <w:color w:val="000000"/>
          <w:sz w:val="24"/>
          <w:szCs w:val="24"/>
        </w:rPr>
        <w:br/>
        <w:t>21. Zahlungsart</w:t>
      </w:r>
    </w:p>
    <w:p w14:paraId="6EA8C57E" w14:textId="77777777" w:rsidR="005C1482" w:rsidRDefault="00955C6C">
      <w:pPr>
        <w:spacing w:before="240" w:after="240" w:line="240" w:lineRule="auto"/>
      </w:pPr>
      <w:r>
        <w:rPr>
          <w:b/>
          <w:bCs/>
          <w:color w:val="000000"/>
          <w:sz w:val="24"/>
          <w:szCs w:val="24"/>
        </w:rPr>
        <w:br/>
        <w:t>1) Paypal:</w:t>
      </w:r>
      <w:r>
        <w:rPr>
          <w:color w:val="000000"/>
          <w:sz w:val="24"/>
          <w:szCs w:val="24"/>
        </w:rPr>
        <w:t xml:space="preserve"> Der für die Verarbeitung Verantwortliche hat auf dieser Internetseite Komponenten von PayPal integriert. PayPal ist ein Online-Zahlungsdienstleister. Zahlungen werden über sogenannte PayPal-Konten abgewickelt, die virtuelle Privat- oder Geschäftskonten darstellen. Zudem besteht bei PayPal die Möglichkeit, virtuelle Zahlungen über Kreditkarten abzuwickeln, wenn ein Nutzer kein PayPal-Konto unterhält. Ein PayPal-Konto wird über eine E-Mail-Adresse geführt, weshalb es keine klassische Kontonummer gibt. PayPal ermöglicht es, Online-Zahlungen an Dritte auszulösen oder auch Zahlungen zu empfangen. PayPal übernimmt ferner Treuhänderfunktionen und bietet Käuferschutzdienste an.</w:t>
      </w:r>
    </w:p>
    <w:p w14:paraId="5BAD6364" w14:textId="77777777" w:rsidR="005C1482" w:rsidRDefault="00955C6C">
      <w:pPr>
        <w:spacing w:before="240" w:after="240" w:line="240" w:lineRule="auto"/>
      </w:pPr>
      <w:r>
        <w:rPr>
          <w:color w:val="000000"/>
          <w:sz w:val="24"/>
          <w:szCs w:val="24"/>
        </w:rPr>
        <w:br/>
        <w:t>Die Europäische Betreibergesellschaft von PayPal ist die PayPal (Europe) S.à.r.l. &amp; Cie. S.C.A., 22-24 Boulevard Royal, 2449 Luxembourg, Luxemburg.</w:t>
      </w:r>
    </w:p>
    <w:p w14:paraId="25CACD78" w14:textId="77777777" w:rsidR="005C1482" w:rsidRDefault="00955C6C">
      <w:pPr>
        <w:spacing w:before="240" w:after="240" w:line="240" w:lineRule="auto"/>
      </w:pPr>
      <w:r>
        <w:rPr>
          <w:color w:val="000000"/>
          <w:sz w:val="24"/>
          <w:szCs w:val="24"/>
        </w:rPr>
        <w:br/>
        <w:t>Wählt die betroffene Person während des Bestellvorgangs in unserem Online-Shop als Zahlungsmöglichkeit „PayPal" aus, werden automatisiert Daten der betroffenen Person an PayPal übermittelt. Mit der Auswahl dieser Zahlungsoption willigt die betroffene Person in die zur Zahlungsabwicklung erforderliche Übermittlung personenbezogener Daten ein.</w:t>
      </w:r>
    </w:p>
    <w:p w14:paraId="70393BC6" w14:textId="77777777" w:rsidR="005C1482" w:rsidRDefault="00955C6C">
      <w:pPr>
        <w:spacing w:before="240" w:after="240" w:line="240" w:lineRule="auto"/>
      </w:pPr>
      <w:r>
        <w:rPr>
          <w:color w:val="000000"/>
          <w:sz w:val="24"/>
          <w:szCs w:val="24"/>
        </w:rPr>
        <w:t xml:space="preserve">Bei den an PayPal übermittelten personenbezogenen Daten handelt es sich in der Regel um Vorname, Nachname, Adresse, Email-Adresse, IP-Adresse, Telefonnummer, Mobiltelefonnummer oder andere Daten, die zur Zahlungsabwicklung notwendig sind. Zur Abwicklung des Kaufvertrages notwendig </w:t>
      </w:r>
      <w:r>
        <w:rPr>
          <w:color w:val="000000"/>
          <w:sz w:val="24"/>
          <w:szCs w:val="24"/>
        </w:rPr>
        <w:lastRenderedPageBreak/>
        <w:t>sind auch solche personenbezogenen Daten, die im Zusammenhang mit der jeweiligen Bestellung stehen.</w:t>
      </w:r>
    </w:p>
    <w:p w14:paraId="5EB70A32" w14:textId="77777777" w:rsidR="005C1482" w:rsidRDefault="00955C6C">
      <w:pPr>
        <w:spacing w:before="240" w:after="240" w:line="240" w:lineRule="auto"/>
      </w:pPr>
      <w:r>
        <w:rPr>
          <w:color w:val="000000"/>
          <w:sz w:val="24"/>
          <w:szCs w:val="24"/>
        </w:rPr>
        <w:t>Die Übermittlung der Daten bezweckt die Zahlungsabwicklung und die Betrugsprävention. Der für die Verarbeitung Verantwortliche wird PayPal personenbezogene Daten insbesondere dann übermitteln, wenn ein berechtigtes Interesse für die Übermittlung gegeben ist. Die zwischen PayPal und dem für die Verarbeitung Verantwortlichen ausgetauschten personenbezogenen Daten werden von PayPal unter Umständen an Wirtschaftsauskunfteien übermittelt. Diese Übermittlung bezweckt die Identitäts- und Bonitätsprüfung.</w:t>
      </w:r>
    </w:p>
    <w:p w14:paraId="2F0F1654" w14:textId="77777777" w:rsidR="005C1482" w:rsidRDefault="00955C6C">
      <w:pPr>
        <w:spacing w:before="240" w:after="240" w:line="240" w:lineRule="auto"/>
      </w:pPr>
      <w:r>
        <w:rPr>
          <w:color w:val="000000"/>
          <w:sz w:val="24"/>
          <w:szCs w:val="24"/>
        </w:rPr>
        <w:t>PayPal gibt die personenbezogenen Daten gegebenenfalls an verbundene Unternehmen und Leistungserbringer oder Subunternehmer weiter, soweit dies zur Erfüllung der vertraglichen Verpflichtungen erforderlich ist oder die Daten im Auftrag verarbeitet werden sollen.</w:t>
      </w:r>
    </w:p>
    <w:p w14:paraId="70D85926" w14:textId="77777777" w:rsidR="005C1482" w:rsidRDefault="00955C6C">
      <w:pPr>
        <w:spacing w:before="240" w:after="240" w:line="240" w:lineRule="auto"/>
      </w:pPr>
      <w:r>
        <w:rPr>
          <w:color w:val="000000"/>
          <w:sz w:val="24"/>
          <w:szCs w:val="24"/>
        </w:rPr>
        <w:t>Die betroffene Person hat die Möglichkeit, die Einwilligung zum Umgang mit personenbezogenen Daten jederzeit gegenüber PayPal zu widerrufen. Ein Widerruf wirkt sich nicht auf personenbezogene Daten aus, die zwingend zur (vertragsgemäßen) Zahlungsabwicklung verarbeitet, genutzt oder übermittelt werden müssen.</w:t>
      </w:r>
    </w:p>
    <w:p w14:paraId="36E0EF55" w14:textId="77777777" w:rsidR="005C1482" w:rsidRDefault="00955C6C">
      <w:pPr>
        <w:spacing w:before="240" w:after="240" w:line="240" w:lineRule="auto"/>
      </w:pPr>
      <w:r>
        <w:rPr>
          <w:color w:val="000000"/>
          <w:sz w:val="24"/>
          <w:szCs w:val="24"/>
        </w:rPr>
        <w:t>Die geltenden Datenschutzbestimmungen von PayPal können unter https://www.paypal.com/de/webapps/mpp/ua/privacy-full abgerufen werden.</w:t>
      </w:r>
    </w:p>
    <w:p w14:paraId="6E4A5256" w14:textId="77777777" w:rsidR="005C1482" w:rsidRDefault="00955C6C">
      <w:pPr>
        <w:spacing w:before="240" w:after="240" w:line="240" w:lineRule="auto"/>
      </w:pPr>
      <w:r>
        <w:rPr>
          <w:b/>
          <w:bCs/>
          <w:color w:val="000000"/>
          <w:sz w:val="24"/>
          <w:szCs w:val="24"/>
        </w:rPr>
        <w:br/>
        <w:t>2) Klarna:</w:t>
      </w:r>
      <w:r>
        <w:rPr>
          <w:color w:val="000000"/>
          <w:sz w:val="24"/>
          <w:szCs w:val="24"/>
        </w:rPr>
        <w:t xml:space="preserve"> Der für die Verarbeitung Verantwortliche hat auf dieser Internetseite Komponenten von Klarna integriert. Klarna ist ein Online-Zahlungsdienstleister, der den Kauf auf Rechnung oder eine flexible Ratenzahlung ermöglicht. Ferner werden von Klarna weitere Services, wie beispielsweise ein Käuferschutz oder eine Identitäts- und Bonitätsprüfung, angeboten.</w:t>
      </w:r>
    </w:p>
    <w:p w14:paraId="3445B1DE" w14:textId="77777777" w:rsidR="005C1482" w:rsidRDefault="00955C6C">
      <w:pPr>
        <w:spacing w:before="240" w:after="240" w:line="240" w:lineRule="auto"/>
      </w:pPr>
      <w:r>
        <w:rPr>
          <w:color w:val="000000"/>
          <w:sz w:val="24"/>
          <w:szCs w:val="24"/>
        </w:rPr>
        <w:br/>
        <w:t>Betreibergesellschaft von Klarna ist die Klarna AB, Sveavägen 46, 111 34 Stockholm, Schweden.</w:t>
      </w:r>
    </w:p>
    <w:p w14:paraId="70C5589A" w14:textId="77777777" w:rsidR="005C1482" w:rsidRDefault="00955C6C">
      <w:pPr>
        <w:spacing w:before="240" w:after="240" w:line="240" w:lineRule="auto"/>
      </w:pPr>
      <w:r>
        <w:rPr>
          <w:color w:val="000000"/>
          <w:sz w:val="24"/>
          <w:szCs w:val="24"/>
        </w:rPr>
        <w:br/>
        <w:t>Wählt die betroffene Person während des Bestellvorgangs in unserem Online-Shop als Zahlungsmöglichkeit entweder den „Kauf auf Rechnung" oder „Ratenkauf" aus, werden automatisiert Daten der betroffenen Person an Klarna übermittelt. Mit der Auswahl einer dieser Zahlungsoptionen willigt die betroffene Person in diese, zur Abwicklung des Rechnungs- oder Ratenkaufes oder zur Identitäts- und Bonitätsprüfung erforderliche, Übermittlung personenbezogener Daten ein.</w:t>
      </w:r>
    </w:p>
    <w:p w14:paraId="5DE50CAC" w14:textId="77777777" w:rsidR="005C1482" w:rsidRDefault="00955C6C">
      <w:pPr>
        <w:spacing w:before="240" w:after="240" w:line="240" w:lineRule="auto"/>
      </w:pPr>
      <w:r>
        <w:rPr>
          <w:color w:val="000000"/>
          <w:sz w:val="24"/>
          <w:szCs w:val="24"/>
        </w:rPr>
        <w:t xml:space="preserve">Bei den an Klarna übermittelten personenbezogenen Daten handelt es sich in der Regel um Vorname, Nachname, Adresse, Geburtsdatum, Geschlecht, Email-Adresse, IP-Adresse, Telefonnummer, Mobiltelefonnummer sowie um andere Daten, die zur Abwicklung eines Rechnungs- oder Ratenkaufs notwendig sind. Zur Abwicklung des Kaufvertrages notwendig sind auch solche personenbezogenen </w:t>
      </w:r>
      <w:r>
        <w:rPr>
          <w:color w:val="000000"/>
          <w:sz w:val="24"/>
          <w:szCs w:val="24"/>
        </w:rPr>
        <w:lastRenderedPageBreak/>
        <w:t>Daten, die im Zusammenhang mit der jeweiligen Bestellung stehen. Insbesondere kann es zum wechselseitigen Austausch von Zahlungsinformationen, wie Bankverbindung, Kartennummer, Gültigkeitsdatum und CVC-Code, Artikelanzahl, Artikelnummer, Daten zu Waren und Dienstleistungen, Preise und steuerliche Abgaben, Angaben zum früheren Kaufverhalten oder sonstige Angaben zur finanziellen Situation der betroffenen Person, kommen.</w:t>
      </w:r>
    </w:p>
    <w:p w14:paraId="3723FEB9" w14:textId="77777777" w:rsidR="005C1482" w:rsidRDefault="00955C6C">
      <w:pPr>
        <w:spacing w:before="240" w:after="240" w:line="240" w:lineRule="auto"/>
      </w:pPr>
      <w:r>
        <w:rPr>
          <w:color w:val="000000"/>
          <w:sz w:val="24"/>
          <w:szCs w:val="24"/>
        </w:rPr>
        <w:t>Die Übermittlung der Daten bezweckt insbesondere die Identitätsüberprüfung, die Zahlungsadministration und die Betrugsprävention. Der für die Verarbeitung Verantwortliche wird Klarna personenbezogene Daten insbesondere dann übermitteln, wenn ein berechtigtes Interesse für die Übermittlung gegeben ist. Die zwischen Klarna und dem für die Verarbeitung Verantwortlichen ausgetauschten personenbezogenen Daten werden von Klarna an Wirtschaftsauskunfteien übermittelt. Diese Übermittlung bezweckt die Identitäts- und Bonitätsprüfung.</w:t>
      </w:r>
    </w:p>
    <w:p w14:paraId="7AEFC9AF" w14:textId="77777777" w:rsidR="005C1482" w:rsidRDefault="00955C6C">
      <w:pPr>
        <w:spacing w:before="240" w:after="240" w:line="240" w:lineRule="auto"/>
      </w:pPr>
      <w:r>
        <w:rPr>
          <w:color w:val="000000"/>
          <w:sz w:val="24"/>
          <w:szCs w:val="24"/>
        </w:rPr>
        <w:t>Klarna gibt die personenbezogenen Daten auch an verbundene Unternehmen (Klarna Gruppe) und Leistungserbringer oder Subunternehmer weiter, soweit dies zur Erfüllung der vertraglichen Verpflichtungen erforderlich ist oder die Daten im Auftrag verarbeitet werden sollen.</w:t>
      </w:r>
    </w:p>
    <w:p w14:paraId="5C192D8B" w14:textId="77777777" w:rsidR="005C1482" w:rsidRDefault="00955C6C">
      <w:pPr>
        <w:spacing w:before="240" w:after="240" w:line="240" w:lineRule="auto"/>
      </w:pPr>
      <w:r>
        <w:rPr>
          <w:color w:val="000000"/>
          <w:sz w:val="24"/>
          <w:szCs w:val="24"/>
        </w:rPr>
        <w:t>Zur Entscheidung über die Begründung, Durchführung oder Beendigung einer Vertragsbeziehung erhebt und nutzt Klarna Daten und Informationen über das bisherige Zahlungsverhalten der betroffenen Person sowie Wahrscheinlichkeitswerte für deren Verhalten in der Zukunft (sogenanntes Scoring). Die Berechnung des Scorings wird auf der Basis wissenschaftlich anerkannter mathematisch-statistischer Verfahren durchgeführt.</w:t>
      </w:r>
    </w:p>
    <w:p w14:paraId="4CF507C9" w14:textId="77777777" w:rsidR="005C1482" w:rsidRDefault="00955C6C">
      <w:pPr>
        <w:spacing w:before="240" w:after="240" w:line="240" w:lineRule="auto"/>
      </w:pPr>
      <w:r>
        <w:rPr>
          <w:color w:val="000000"/>
          <w:sz w:val="24"/>
          <w:szCs w:val="24"/>
        </w:rPr>
        <w:t>Die betroffene Person hat die Möglichkeit, die Einwilligung zum Umgang mit personenbezogenen Daten jederzeit gegenüber Klarna zu widerrufen. Ein Widerruf wirkt sich nicht auf personenbezogene Daten aus, die zwingend zur (vertragsgemäßen) Zahlungsabwicklung verarbeitet, genutzt oder übermittelt werden müssen.</w:t>
      </w:r>
    </w:p>
    <w:p w14:paraId="6F387F23" w14:textId="77777777" w:rsidR="005C1482" w:rsidRDefault="00955C6C">
      <w:pPr>
        <w:spacing w:before="240" w:after="240" w:line="240" w:lineRule="auto"/>
      </w:pPr>
      <w:r>
        <w:rPr>
          <w:color w:val="000000"/>
          <w:sz w:val="24"/>
          <w:szCs w:val="24"/>
        </w:rPr>
        <w:t>Die geltenden Datenschutzbestimmungen von Klarna können unter https://cdn.klarna.com/1.0/shared/content/policy/data/de_de/data_protection.pdf abgerufen werden.</w:t>
      </w:r>
    </w:p>
    <w:p w14:paraId="657248BD" w14:textId="77777777" w:rsidR="005C1482" w:rsidRDefault="00955C6C">
      <w:pPr>
        <w:spacing w:before="240" w:after="240" w:line="240" w:lineRule="auto"/>
      </w:pPr>
      <w:r>
        <w:rPr>
          <w:b/>
          <w:bCs/>
          <w:color w:val="000000"/>
          <w:sz w:val="24"/>
          <w:szCs w:val="24"/>
        </w:rPr>
        <w:br/>
        <w:t>3) Sofortüberweisung:</w:t>
      </w:r>
      <w:r>
        <w:rPr>
          <w:color w:val="000000"/>
          <w:sz w:val="24"/>
          <w:szCs w:val="24"/>
        </w:rPr>
        <w:t xml:space="preserve"> Der für die Verarbeitung Verantwortliche hat auf dieser Internetseite Komponenten von Sofortüberweisung integriert. Sofortüberweisung ist ein Zahlungsdienst, der eine bargeldlose Zahlung von Produkten und Dienstleistungen im Internet ermöglicht. Sofortüberweisung bildet ein technisches Verfahren ab, durch welches der Online-Händler unverzüglich eine Zahlungsbestätigung erhält. So wird ein Händler in die Lage versetzt, Waren, Dienstleistungen oder Downloads sofort nach der Bestellung an den Kunden auszuliefern.</w:t>
      </w:r>
    </w:p>
    <w:p w14:paraId="6C5D7192" w14:textId="77777777" w:rsidR="005C1482" w:rsidRDefault="00955C6C">
      <w:pPr>
        <w:spacing w:before="240" w:after="240" w:line="240" w:lineRule="auto"/>
      </w:pPr>
      <w:r>
        <w:rPr>
          <w:color w:val="000000"/>
          <w:sz w:val="24"/>
          <w:szCs w:val="24"/>
        </w:rPr>
        <w:lastRenderedPageBreak/>
        <w:br/>
        <w:t>Betreibergesellschaft von Sofortüberweisung ist die SOFORT GmbH, Fußbergstraße 1, 82131 Gauting, Deutschland.</w:t>
      </w:r>
    </w:p>
    <w:p w14:paraId="57DAD1FE" w14:textId="77777777" w:rsidR="005C1482" w:rsidRDefault="00955C6C">
      <w:pPr>
        <w:spacing w:before="240" w:after="240" w:line="240" w:lineRule="auto"/>
      </w:pPr>
      <w:r>
        <w:rPr>
          <w:color w:val="000000"/>
          <w:sz w:val="24"/>
          <w:szCs w:val="24"/>
        </w:rPr>
        <w:br/>
        <w:t>Wählt die betroffene Person während des Bestellvorgangs in unserem Online-Shop als Zahlungsmöglichkeit „Sofortüberweisung" aus, werden automatisiert Daten der betroffenen Person an Sofortüberweisung übermittelt. Mit einer Auswahl dieser Zahlungsoption willigt die betroffene Person in eine zur Zahlungsabwicklung erforderliche Übermittlung personenbezogener Daten ein.</w:t>
      </w:r>
    </w:p>
    <w:p w14:paraId="00B6E31B" w14:textId="77777777" w:rsidR="005C1482" w:rsidRDefault="00955C6C">
      <w:pPr>
        <w:spacing w:before="240" w:after="240" w:line="240" w:lineRule="auto"/>
      </w:pPr>
      <w:r>
        <w:rPr>
          <w:color w:val="000000"/>
          <w:sz w:val="24"/>
          <w:szCs w:val="24"/>
        </w:rPr>
        <w:t>Bei der Kaufabwicklung über Sofortüberweisung übermittelt der Käufer die PIN und die TAN an die Sofort GmbH. Sofortüberweisung führt sodann nach technischer Überprüfung des Kontostandes und Abruf weiterer Daten zur Prüfung der Kontodeckung eine Überweisung an den Online-Händler aus. Die Durchführung der Finanztransaktion wird dem Online-Händler sodann automatisiert mitgeteilt.</w:t>
      </w:r>
    </w:p>
    <w:p w14:paraId="03333085" w14:textId="77777777" w:rsidR="005C1482" w:rsidRDefault="00955C6C">
      <w:pPr>
        <w:spacing w:before="240" w:after="240" w:line="240" w:lineRule="auto"/>
      </w:pPr>
      <w:r>
        <w:rPr>
          <w:color w:val="000000"/>
          <w:sz w:val="24"/>
          <w:szCs w:val="24"/>
        </w:rPr>
        <w:t>Bei den mit Sofortüberweisung ausgetauschten personenbezogenen Daten handelt es sich um Vorname, Nachname, Adresse, Email-Adresse, IP-Adresse, Telefonnummer, Mobiltelefonnummer oder andere Daten, die zur Zahlungsabwicklung notwendig sind. Die Übermittlung der Daten bezweckt die Zahlungsabwicklung und die Betrugsprävention. Der für die Verarbeitung Verantwortliche wird Sofortüberweisung andere personenbezogene Daten auch dann übermitteln, wenn ein berechtigtes Interesse für die Übermittlung gegeben ist. Die zwischen Sofortüberweisung und dem für die Verarbeitung Verantwortlichen ausgetauschten personenbezogenen Daten werden von Sofortüberweisung unter Umständen an Wirtschaftsauskunfteien übermittelt. Diese Übermittlung bezweckt die Identitäts- und Bonitätsprüfung.</w:t>
      </w:r>
    </w:p>
    <w:p w14:paraId="5DD90A26" w14:textId="77777777" w:rsidR="005C1482" w:rsidRDefault="00955C6C">
      <w:pPr>
        <w:spacing w:before="240" w:after="240" w:line="240" w:lineRule="auto"/>
      </w:pPr>
      <w:r>
        <w:rPr>
          <w:color w:val="000000"/>
          <w:sz w:val="24"/>
          <w:szCs w:val="24"/>
        </w:rPr>
        <w:t>Sofortüberweisung gibt die personenbezogenen Daten gegebenenfalls an verbundene Unternehmen und Leistungserbringer oder Subunternehmer weiter, soweit dies zur Erfüllung der vertraglichen Verpflichtungen erforderlich ist oder die Daten im Auftrag verarbeitet werden sollen.</w:t>
      </w:r>
    </w:p>
    <w:p w14:paraId="6A67431B" w14:textId="77777777" w:rsidR="005C1482" w:rsidRDefault="00955C6C">
      <w:pPr>
        <w:spacing w:before="240" w:after="240" w:line="240" w:lineRule="auto"/>
      </w:pPr>
      <w:r>
        <w:rPr>
          <w:color w:val="000000"/>
          <w:sz w:val="24"/>
          <w:szCs w:val="24"/>
        </w:rPr>
        <w:t>Die betroffene Person hat die Möglichkeit, die Einwilligung zum Umgang mit personenbezogenen Daten jederzeit gegenüber Sofortüberweisung zu widerrufen. Ein Widerruf wirkt sich nicht auf personenbezogene Daten aus, die zwingend zur (vertragsgemäßen) Zahlungsabwicklung verarbeitet, genutzt oder übermittelt werden müssen.</w:t>
      </w:r>
    </w:p>
    <w:p w14:paraId="16865899" w14:textId="77777777" w:rsidR="005C1482" w:rsidRDefault="00955C6C">
      <w:pPr>
        <w:spacing w:before="240" w:after="240" w:line="240" w:lineRule="auto"/>
      </w:pPr>
      <w:r>
        <w:rPr>
          <w:color w:val="000000"/>
          <w:sz w:val="24"/>
          <w:szCs w:val="24"/>
        </w:rPr>
        <w:t>Die geltenden Datenschutzbestimmungen von Sofortüberweisung können unter https://www.sofort.com/ger-DE/datenschutzerklaerung-sofort-gmbh/ abgerufen werden.</w:t>
      </w:r>
    </w:p>
    <w:p w14:paraId="3B01ADBD" w14:textId="77777777" w:rsidR="005C1482" w:rsidRDefault="00955C6C">
      <w:pPr>
        <w:spacing w:before="240" w:after="240" w:line="240" w:lineRule="auto"/>
      </w:pPr>
      <w:r>
        <w:rPr>
          <w:b/>
          <w:bCs/>
          <w:color w:val="000000"/>
          <w:sz w:val="24"/>
          <w:szCs w:val="24"/>
        </w:rPr>
        <w:br/>
        <w:t>22. Google AdWords</w:t>
      </w:r>
    </w:p>
    <w:p w14:paraId="4A73026D" w14:textId="77777777" w:rsidR="005C1482" w:rsidRDefault="00955C6C">
      <w:pPr>
        <w:spacing w:before="240" w:after="240" w:line="240" w:lineRule="auto"/>
      </w:pPr>
      <w:r>
        <w:rPr>
          <w:color w:val="000000"/>
          <w:sz w:val="24"/>
          <w:szCs w:val="24"/>
        </w:rPr>
        <w:t xml:space="preserve">Unsere Webseite nutzt das Google Conversion-Tracking. Sind Sie über eine von Google geschaltete Anzeige auf unsere Webseite gelangt, wird von Google Adwords </w:t>
      </w:r>
      <w:r>
        <w:rPr>
          <w:color w:val="000000"/>
          <w:sz w:val="24"/>
          <w:szCs w:val="24"/>
        </w:rPr>
        <w:lastRenderedPageBreak/>
        <w:t>ein Cookie auf Ihrem Rechner gesetzt. Das Cookie für Conversion-Tracking wird gesetzt, wenn ein Nutzer auf eine von Google geschaltete Anzeige klickt. Diese Cookies verlieren nach 30 Tagen ihre Gültigkeit und dienen nicht der persönlichen Identifizierung. Besucht der Nutzer bestimmte Seiten unserer Website und das Cookie ist noch nicht abgelaufen, können wir und Google erkennen, dass der Nutzer auf die Anzeige geklickt hat und zu dieser Seite weitergeleitet wurde. Jeder Google AdWords-Kunde erhält ein anderes Cookie. Cookies können somit nicht über die Websites von AdWords-Kunden nachverfolgt werden. Die mithilfe des Conversion-Cookies eingeholten Informationen dienen dazu, Conversion-Statistiken für AdWords-Kunden zu erstellen, die sich für Conversion-Tracking entschieden haben. Die Kunden erfahren die Gesamtanzahl der Nutzer, die auf ihre Anzeige geklickt haben und zu einer mit einem Conversion-Tracking-Tag versehenen Seite weitergeleitet wurden. Sie erhalten jedoch keine Informationen, mit denen sich Nutzer persönlich identifizieren lassen.</w:t>
      </w:r>
    </w:p>
    <w:p w14:paraId="3930F67A" w14:textId="77777777" w:rsidR="005C1482" w:rsidRDefault="00955C6C">
      <w:pPr>
        <w:spacing w:before="240" w:after="240" w:line="240" w:lineRule="auto"/>
      </w:pPr>
      <w:r>
        <w:rPr>
          <w:color w:val="000000"/>
          <w:sz w:val="24"/>
          <w:szCs w:val="24"/>
        </w:rPr>
        <w:t>Möchten Sie nicht am Tracking teilnehmen, können Sie das hierfür erforderliche Setzen eines Cookies ablehnen – etwa per Browser-Einstellung, die das automatische Setzen von Cookies generell deaktiviert oder Ihren Browser so einstellen, dass Cookies von der Domain „googleleadservices.com" blockiert werden.</w:t>
      </w:r>
    </w:p>
    <w:p w14:paraId="266C68DC" w14:textId="77777777" w:rsidR="005C1482" w:rsidRDefault="00955C6C">
      <w:pPr>
        <w:spacing w:before="240" w:after="240" w:line="240" w:lineRule="auto"/>
      </w:pPr>
      <w:r>
        <w:rPr>
          <w:color w:val="000000"/>
          <w:sz w:val="24"/>
          <w:szCs w:val="24"/>
        </w:rPr>
        <w:t>Bitte beachten Sie, dass Sie die Opt-out-Cookies nicht löschen dürfen, solange Sie keine Aufzeichnung von Messdaten wünschen. Haben Sie alle Ihre Cookies im Browser gelöscht, müssen Sie das jeweilige Opt-out Cookie erneut setzen.</w:t>
      </w:r>
    </w:p>
    <w:p w14:paraId="27FF7ECA" w14:textId="77777777" w:rsidR="005C1482" w:rsidRDefault="00955C6C">
      <w:pPr>
        <w:spacing w:before="240" w:after="240" w:line="240" w:lineRule="auto"/>
      </w:pPr>
      <w:r>
        <w:rPr>
          <w:b/>
          <w:bCs/>
          <w:color w:val="000000"/>
          <w:sz w:val="24"/>
          <w:szCs w:val="24"/>
        </w:rPr>
        <w:br/>
        <w:t>23. Google Remarketing</w:t>
      </w:r>
    </w:p>
    <w:p w14:paraId="0FAFCE13" w14:textId="77777777" w:rsidR="005C1482" w:rsidRDefault="00955C6C">
      <w:pPr>
        <w:spacing w:before="240" w:after="240" w:line="240" w:lineRule="auto"/>
      </w:pPr>
      <w:r>
        <w:rPr>
          <w:color w:val="000000"/>
          <w:sz w:val="24"/>
          <w:szCs w:val="24"/>
        </w:rPr>
        <w:t>Diese Webseite verwendet die Remarketing-Funktion der Google Inc. Die Funktion dient dazu, Webseitenbesuchern innerhalb des Google-Werbenetzwerks interessenbezogene Werbeanzeigen zu präsentieren. Im Browser des Webseitenbesuchers wird ein sog. „Cookie" gespeichert, der es ermöglicht, den Besucher wiederzuerkennen, wenn dieser Webseiten aufruft, die dem Werbenetzwerk von Google angehören. Auf diesen Seiten können dem Besucher Werbeanzeigen präsentiert werden, die sich auf Inhalte beziehen, die der Besucher zuvor auf Webseiten aufgerufen hat, die die Remarketing Funktion von Google verwenden.</w:t>
      </w:r>
    </w:p>
    <w:p w14:paraId="66815557" w14:textId="77777777" w:rsidR="005C1482" w:rsidRDefault="00955C6C">
      <w:pPr>
        <w:spacing w:before="240" w:after="240" w:line="240" w:lineRule="auto"/>
      </w:pPr>
      <w:r>
        <w:rPr>
          <w:color w:val="000000"/>
          <w:sz w:val="24"/>
          <w:szCs w:val="24"/>
        </w:rPr>
        <w:t>Nach eigenen Angaben erhebt Google bei diesem Vorgang keine personenbezogenen Daten. Sollten Sie die Funktion Remarketing von Google dennoch nicht wünschen, können Sie diese grundsätzlich deaktivieren, indem Sie die entsprechenden Einstellungen unter http://www.google.com/settings/ads vornehmen. Alternativ können Sie den Einsatz von Cookies für interessenbezogene Werbung über die Werbenetzwerkinitiative deaktivieren, indem Sie den Anweisungen unter http://www.networkadvertising.org/managing/opt_out.asp folgen.</w:t>
      </w:r>
    </w:p>
    <w:p w14:paraId="0AB3CB6B" w14:textId="77777777" w:rsidR="005C1482" w:rsidRDefault="00955C6C">
      <w:pPr>
        <w:spacing w:before="240" w:after="240" w:line="240" w:lineRule="auto"/>
      </w:pPr>
      <w:r>
        <w:rPr>
          <w:b/>
          <w:bCs/>
          <w:color w:val="000000"/>
          <w:sz w:val="24"/>
          <w:szCs w:val="24"/>
        </w:rPr>
        <w:br/>
        <w:t>24. Rechtsgrundlage der Verarbeitung</w:t>
      </w:r>
    </w:p>
    <w:p w14:paraId="2E8F6F0F" w14:textId="77777777" w:rsidR="005C1482" w:rsidRDefault="00955C6C">
      <w:pPr>
        <w:spacing w:before="240" w:after="240" w:line="240" w:lineRule="auto"/>
      </w:pPr>
      <w:r>
        <w:rPr>
          <w:color w:val="000000"/>
          <w:sz w:val="24"/>
          <w:szCs w:val="24"/>
        </w:rPr>
        <w:lastRenderedPageBreak/>
        <w:t>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14:paraId="4FA46C36" w14:textId="77777777" w:rsidR="005C1482" w:rsidRDefault="00955C6C">
      <w:pPr>
        <w:spacing w:before="240" w:after="240" w:line="240" w:lineRule="auto"/>
      </w:pPr>
      <w:r>
        <w:rPr>
          <w:b/>
          <w:bCs/>
          <w:color w:val="000000"/>
          <w:sz w:val="24"/>
          <w:szCs w:val="24"/>
        </w:rPr>
        <w:br/>
        <w:t>25. Berechtigte Interessen an der Verarbeitung, die von dem Verantwortlichen oder einem Dritten verfolgt werden</w:t>
      </w:r>
    </w:p>
    <w:p w14:paraId="71D844AE" w14:textId="77777777" w:rsidR="005C1482" w:rsidRDefault="00955C6C">
      <w:pPr>
        <w:spacing w:before="240" w:after="240" w:line="240" w:lineRule="auto"/>
      </w:pPr>
      <w:r>
        <w:rPr>
          <w:color w:val="000000"/>
          <w:sz w:val="24"/>
          <w:szCs w:val="24"/>
        </w:rPr>
        <w:t>Basiert die Verarbeitung personenbezogener Daten auf Artikel 6 I lit. f DS-GVO ist unser berechtigtes Interesse die Durchführung unserer Geschäftstätigkeit zugunsten des Wohlergehens all unserer Mitarbeiter und unserer Anteilseigner.</w:t>
      </w:r>
    </w:p>
    <w:p w14:paraId="10CFCB17" w14:textId="77777777" w:rsidR="005C1482" w:rsidRDefault="00955C6C">
      <w:pPr>
        <w:spacing w:before="240" w:after="240" w:line="240" w:lineRule="auto"/>
      </w:pPr>
      <w:r>
        <w:rPr>
          <w:b/>
          <w:bCs/>
          <w:color w:val="000000"/>
          <w:sz w:val="24"/>
          <w:szCs w:val="24"/>
        </w:rPr>
        <w:br/>
        <w:t>26. Dauer, für die die personenbezogenen Daten gespeichert werden</w:t>
      </w:r>
    </w:p>
    <w:p w14:paraId="0EAED8D9" w14:textId="77777777" w:rsidR="005C1482" w:rsidRDefault="00955C6C">
      <w:pPr>
        <w:spacing w:before="240" w:after="240" w:line="240" w:lineRule="auto"/>
      </w:pPr>
      <w:r>
        <w:rPr>
          <w:color w:val="000000"/>
          <w:sz w:val="24"/>
          <w:szCs w:val="24"/>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14:paraId="64C1A5BE" w14:textId="77777777" w:rsidR="005C1482" w:rsidRDefault="00955C6C">
      <w:pPr>
        <w:spacing w:before="240" w:after="240" w:line="240" w:lineRule="auto"/>
      </w:pPr>
      <w:r>
        <w:rPr>
          <w:b/>
          <w:bCs/>
          <w:color w:val="000000"/>
          <w:sz w:val="24"/>
          <w:szCs w:val="24"/>
        </w:rPr>
        <w:br/>
        <w:t xml:space="preserve">27. Gesetzliche oder vertragliche Vorschriften zur Bereitstellung der personenbezogenen Daten; Erforderlichkeit für den Vertragsabschluss; </w:t>
      </w:r>
      <w:r>
        <w:rPr>
          <w:b/>
          <w:bCs/>
          <w:color w:val="000000"/>
          <w:sz w:val="24"/>
          <w:szCs w:val="24"/>
        </w:rPr>
        <w:lastRenderedPageBreak/>
        <w:t>Verpflichtung der betroffenen Person, die personenbezogenen Daten bereitzustellen; mögliche Folgen der Nichtbereitstellung</w:t>
      </w:r>
    </w:p>
    <w:p w14:paraId="74004A9A" w14:textId="77777777" w:rsidR="005C1482" w:rsidRDefault="00955C6C">
      <w:pPr>
        <w:spacing w:before="240" w:after="240" w:line="240" w:lineRule="auto"/>
      </w:pPr>
      <w:r>
        <w:rPr>
          <w:color w:val="000000"/>
          <w:sz w:val="24"/>
          <w:szCs w:val="24"/>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14:paraId="4A3AFB51" w14:textId="77777777" w:rsidR="005C1482" w:rsidRDefault="00955C6C">
      <w:pPr>
        <w:spacing w:before="240" w:after="240" w:line="240" w:lineRule="auto"/>
      </w:pPr>
      <w:r>
        <w:rPr>
          <w:b/>
          <w:bCs/>
          <w:color w:val="000000"/>
          <w:sz w:val="24"/>
          <w:szCs w:val="24"/>
        </w:rPr>
        <w:br/>
        <w:t>28. Änderung der Datenschutzbestimmung</w:t>
      </w:r>
    </w:p>
    <w:p w14:paraId="53C8388D" w14:textId="77777777" w:rsidR="005C1482" w:rsidRDefault="00955C6C">
      <w:pPr>
        <w:spacing w:before="240" w:after="240" w:line="240" w:lineRule="auto"/>
      </w:pPr>
      <w:r>
        <w:rPr>
          <w:color w:val="000000"/>
          <w:sz w:val="24"/>
          <w:szCs w:val="24"/>
        </w:rPr>
        <w:t>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p w14:paraId="432E692A" w14:textId="77777777" w:rsidR="005C1482" w:rsidRDefault="00955C6C">
      <w:pPr>
        <w:spacing w:before="240" w:after="240" w:line="240" w:lineRule="auto"/>
      </w:pPr>
      <w:r>
        <w:rPr>
          <w:b/>
          <w:bCs/>
          <w:color w:val="000000"/>
          <w:sz w:val="24"/>
          <w:szCs w:val="24"/>
        </w:rPr>
        <w:br/>
        <w:t>29. Bestehen einer automatisierten Entscheidungsfindung</w:t>
      </w:r>
    </w:p>
    <w:p w14:paraId="66855855" w14:textId="77777777" w:rsidR="005C1482" w:rsidRDefault="00955C6C">
      <w:pPr>
        <w:spacing w:before="240" w:after="240" w:line="240" w:lineRule="auto"/>
      </w:pPr>
      <w:r>
        <w:rPr>
          <w:color w:val="000000"/>
          <w:sz w:val="24"/>
          <w:szCs w:val="24"/>
        </w:rPr>
        <w:t>Als verantwortungsbewusstes Unternehmen verzichten wir auf eine automatische Entscheidungsfindung oder ein Profiling.</w:t>
      </w:r>
    </w:p>
    <w:sectPr w:rsidR="005C1482"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B1D91" w14:textId="77777777" w:rsidR="00047A67" w:rsidRDefault="00047A67" w:rsidP="006E0FDA">
      <w:pPr>
        <w:spacing w:after="0" w:line="240" w:lineRule="auto"/>
      </w:pPr>
      <w:r>
        <w:separator/>
      </w:r>
    </w:p>
  </w:endnote>
  <w:endnote w:type="continuationSeparator" w:id="0">
    <w:p w14:paraId="7D8547ED" w14:textId="77777777" w:rsidR="00047A67" w:rsidRDefault="00047A67"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592104"/>
      <w:docPartObj>
        <w:docPartGallery w:val="Page Numbers (Bottom of Page)"/>
        <w:docPartUnique/>
      </w:docPartObj>
    </w:sdtPr>
    <w:sdtEndPr/>
    <w:sdtContent>
      <w:sdt>
        <w:sdtPr>
          <w:id w:val="605248461"/>
          <w:docPartObj>
            <w:docPartGallery w:val="Page Numbers (Top of Page)"/>
            <w:docPartUnique/>
          </w:docPartObj>
        </w:sdtPr>
        <w:sdtEndPr/>
        <w:sdtContent>
          <w:p w14:paraId="51271D36" w14:textId="77777777" w:rsidR="00AB222B" w:rsidRDefault="00955C6C">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6A472" w14:textId="77777777" w:rsidR="00047A67" w:rsidRDefault="00047A67" w:rsidP="006E0FDA">
      <w:pPr>
        <w:spacing w:after="0" w:line="240" w:lineRule="auto"/>
      </w:pPr>
      <w:r>
        <w:separator/>
      </w:r>
    </w:p>
  </w:footnote>
  <w:footnote w:type="continuationSeparator" w:id="0">
    <w:p w14:paraId="71829D60" w14:textId="77777777" w:rsidR="00047A67" w:rsidRDefault="00047A67"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45022DD"/>
    <w:multiLevelType w:val="hybridMultilevel"/>
    <w:tmpl w:val="80E0B77C"/>
    <w:lvl w:ilvl="0" w:tplc="579400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8179AA"/>
    <w:multiLevelType w:val="hybridMultilevel"/>
    <w:tmpl w:val="64BC06BA"/>
    <w:lvl w:ilvl="0" w:tplc="66864494">
      <w:start w:val="1"/>
      <w:numFmt w:val="decimal"/>
      <w:lvlText w:val="%1."/>
      <w:lvlJc w:val="left"/>
      <w:pPr>
        <w:ind w:left="720" w:hanging="360"/>
      </w:pPr>
    </w:lvl>
    <w:lvl w:ilvl="1" w:tplc="66864494" w:tentative="1">
      <w:start w:val="1"/>
      <w:numFmt w:val="lowerLetter"/>
      <w:lvlText w:val="%2."/>
      <w:lvlJc w:val="left"/>
      <w:pPr>
        <w:ind w:left="1440" w:hanging="360"/>
      </w:pPr>
    </w:lvl>
    <w:lvl w:ilvl="2" w:tplc="66864494" w:tentative="1">
      <w:start w:val="1"/>
      <w:numFmt w:val="lowerRoman"/>
      <w:lvlText w:val="%3."/>
      <w:lvlJc w:val="right"/>
      <w:pPr>
        <w:ind w:left="2160" w:hanging="180"/>
      </w:pPr>
    </w:lvl>
    <w:lvl w:ilvl="3" w:tplc="66864494" w:tentative="1">
      <w:start w:val="1"/>
      <w:numFmt w:val="decimal"/>
      <w:lvlText w:val="%4."/>
      <w:lvlJc w:val="left"/>
      <w:pPr>
        <w:ind w:left="2880" w:hanging="360"/>
      </w:pPr>
    </w:lvl>
    <w:lvl w:ilvl="4" w:tplc="66864494" w:tentative="1">
      <w:start w:val="1"/>
      <w:numFmt w:val="lowerLetter"/>
      <w:lvlText w:val="%5."/>
      <w:lvlJc w:val="left"/>
      <w:pPr>
        <w:ind w:left="3600" w:hanging="360"/>
      </w:pPr>
    </w:lvl>
    <w:lvl w:ilvl="5" w:tplc="66864494" w:tentative="1">
      <w:start w:val="1"/>
      <w:numFmt w:val="lowerRoman"/>
      <w:lvlText w:val="%6."/>
      <w:lvlJc w:val="right"/>
      <w:pPr>
        <w:ind w:left="4320" w:hanging="180"/>
      </w:pPr>
    </w:lvl>
    <w:lvl w:ilvl="6" w:tplc="66864494" w:tentative="1">
      <w:start w:val="1"/>
      <w:numFmt w:val="decimal"/>
      <w:lvlText w:val="%7."/>
      <w:lvlJc w:val="left"/>
      <w:pPr>
        <w:ind w:left="5040" w:hanging="360"/>
      </w:pPr>
    </w:lvl>
    <w:lvl w:ilvl="7" w:tplc="66864494" w:tentative="1">
      <w:start w:val="1"/>
      <w:numFmt w:val="lowerLetter"/>
      <w:lvlText w:val="%8."/>
      <w:lvlJc w:val="left"/>
      <w:pPr>
        <w:ind w:left="5760" w:hanging="360"/>
      </w:pPr>
    </w:lvl>
    <w:lvl w:ilvl="8" w:tplc="66864494"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47A67"/>
    <w:rsid w:val="00064257"/>
    <w:rsid w:val="00065F9C"/>
    <w:rsid w:val="000F6147"/>
    <w:rsid w:val="00112029"/>
    <w:rsid w:val="00135412"/>
    <w:rsid w:val="001D164A"/>
    <w:rsid w:val="00361FF4"/>
    <w:rsid w:val="00382087"/>
    <w:rsid w:val="003B5299"/>
    <w:rsid w:val="00493A0C"/>
    <w:rsid w:val="004D6B48"/>
    <w:rsid w:val="00531A4E"/>
    <w:rsid w:val="00535F5A"/>
    <w:rsid w:val="00555F58"/>
    <w:rsid w:val="005C1482"/>
    <w:rsid w:val="006E6663"/>
    <w:rsid w:val="008B3AC2"/>
    <w:rsid w:val="008F680D"/>
    <w:rsid w:val="00955C6C"/>
    <w:rsid w:val="00AC197E"/>
    <w:rsid w:val="00B21D59"/>
    <w:rsid w:val="00BD419F"/>
    <w:rsid w:val="00DF064E"/>
    <w:rsid w:val="00F949E4"/>
    <w:rsid w:val="00FB4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04A5"/>
  <w15:docId w15:val="{08B9B085-7E24-ED46-B276-D16C85DC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61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PHPDOCX">
    <w:name w:val="Heading 1 PHPDOCX"/>
    <w:basedOn w:val="Standard"/>
    <w:next w:val="Stand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rd"/>
    <w:next w:val="Stand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rd"/>
    <w:next w:val="Stand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rd"/>
    <w:next w:val="Stand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rd"/>
    <w:next w:val="Stand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rd"/>
    <w:next w:val="Stand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rd"/>
    <w:next w:val="Stand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rd"/>
    <w:next w:val="Stand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rd"/>
    <w:next w:val="Stand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rd"/>
    <w:next w:val="Stand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rd"/>
    <w:next w:val="Stand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rd"/>
    <w:next w:val="Stand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rd"/>
    <w:next w:val="Stand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8874</Words>
  <Characters>55913</Characters>
  <Application>Microsoft Office Word</Application>
  <DocSecurity>0</DocSecurity>
  <Lines>465</Lines>
  <Paragraphs>129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RAMAZAN ERKAMA</cp:lastModifiedBy>
  <cp:revision>2</cp:revision>
  <dcterms:created xsi:type="dcterms:W3CDTF">2020-10-24T15:53:00Z</dcterms:created>
  <dcterms:modified xsi:type="dcterms:W3CDTF">2020-10-24T15:53:00Z</dcterms:modified>
</cp:coreProperties>
</file>